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EA" w:rsidRPr="008955A1" w:rsidRDefault="001E2116" w:rsidP="00DB1195">
      <w:pPr>
        <w:autoSpaceDE w:val="0"/>
        <w:autoSpaceDN w:val="0"/>
        <w:adjustRightInd w:val="0"/>
        <w:rPr>
          <w:rFonts w:ascii="Arial" w:hAnsi="Arial" w:cs="Arial"/>
          <w:b/>
          <w:bCs/>
          <w:sz w:val="32"/>
          <w:szCs w:val="32"/>
          <w:lang w:val="fr-CH"/>
        </w:rPr>
      </w:pPr>
      <w:bookmarkStart w:id="0" w:name="_GoBack"/>
      <w:bookmarkEnd w:id="0"/>
      <w:r w:rsidRPr="008955A1">
        <w:rPr>
          <w:rFonts w:ascii="Arial" w:hAnsi="Arial" w:cs="Arial"/>
          <w:b/>
          <w:bCs/>
          <w:sz w:val="32"/>
          <w:szCs w:val="32"/>
          <w:lang w:val="fr-CH"/>
        </w:rPr>
        <w:t>Contrat</w:t>
      </w:r>
      <w:r w:rsidR="00AC0D96" w:rsidRPr="008955A1">
        <w:rPr>
          <w:rStyle w:val="Appeldenotedefin"/>
          <w:rFonts w:ascii="Arial" w:hAnsi="Arial" w:cs="Arial"/>
          <w:b/>
          <w:bCs/>
          <w:sz w:val="32"/>
          <w:szCs w:val="32"/>
          <w:lang w:val="fr-CH"/>
        </w:rPr>
        <w:endnoteReference w:id="1"/>
      </w:r>
      <w:r w:rsidR="004C2EEA" w:rsidRPr="008955A1">
        <w:rPr>
          <w:rFonts w:ascii="Arial" w:hAnsi="Arial" w:cs="Arial"/>
          <w:b/>
          <w:bCs/>
          <w:sz w:val="32"/>
          <w:szCs w:val="32"/>
          <w:lang w:val="fr-CH"/>
        </w:rPr>
        <w:t xml:space="preserve"> </w:t>
      </w:r>
      <w:r w:rsidRPr="008955A1">
        <w:rPr>
          <w:rFonts w:ascii="Arial" w:hAnsi="Arial" w:cs="Arial"/>
          <w:b/>
          <w:bCs/>
          <w:sz w:val="32"/>
          <w:szCs w:val="32"/>
          <w:lang w:val="fr-CH"/>
        </w:rPr>
        <w:t xml:space="preserve">sur la cession de parts sociales </w:t>
      </w:r>
    </w:p>
    <w:p w:rsidR="004C2EEA" w:rsidRPr="008955A1" w:rsidRDefault="004C2EEA" w:rsidP="00DB1195">
      <w:pPr>
        <w:autoSpaceDE w:val="0"/>
        <w:autoSpaceDN w:val="0"/>
        <w:adjustRightInd w:val="0"/>
        <w:rPr>
          <w:rFonts w:ascii="Arial" w:hAnsi="Arial" w:cs="Arial"/>
          <w:b/>
          <w:bCs/>
          <w:sz w:val="32"/>
          <w:szCs w:val="32"/>
          <w:lang w:val="fr-CH"/>
        </w:rPr>
      </w:pPr>
    </w:p>
    <w:p w:rsidR="004C2EEA" w:rsidRPr="008955A1" w:rsidRDefault="001E2116" w:rsidP="00DB1195">
      <w:pPr>
        <w:autoSpaceDE w:val="0"/>
        <w:autoSpaceDN w:val="0"/>
        <w:adjustRightInd w:val="0"/>
        <w:rPr>
          <w:rFonts w:ascii="Arial" w:hAnsi="Arial" w:cs="Arial"/>
          <w:b/>
          <w:bCs/>
          <w:sz w:val="32"/>
          <w:szCs w:val="32"/>
          <w:lang w:val="fr-CH"/>
        </w:rPr>
      </w:pPr>
      <w:r w:rsidRPr="008955A1">
        <w:rPr>
          <w:rFonts w:ascii="Arial" w:hAnsi="Arial" w:cs="Arial"/>
          <w:b/>
          <w:bCs/>
          <w:sz w:val="32"/>
          <w:szCs w:val="32"/>
          <w:lang w:val="fr-CH"/>
        </w:rPr>
        <w:t xml:space="preserve">de la société </w:t>
      </w:r>
      <w:r w:rsidR="004C2EEA" w:rsidRPr="008955A1">
        <w:rPr>
          <w:rFonts w:ascii="Arial" w:hAnsi="Arial" w:cs="Arial"/>
          <w:b/>
          <w:bCs/>
          <w:sz w:val="32"/>
          <w:szCs w:val="32"/>
          <w:lang w:val="fr-CH"/>
        </w:rPr>
        <w:t>[</w:t>
      </w:r>
      <w:r w:rsidRPr="008955A1">
        <w:rPr>
          <w:rFonts w:ascii="Arial" w:hAnsi="Arial" w:cs="Arial"/>
          <w:b/>
          <w:bCs/>
          <w:sz w:val="32"/>
          <w:szCs w:val="32"/>
          <w:lang w:val="fr-CH"/>
        </w:rPr>
        <w:t>nom de la société</w:t>
      </w:r>
      <w:r w:rsidR="004C2EEA" w:rsidRPr="008955A1">
        <w:rPr>
          <w:rFonts w:ascii="Arial" w:hAnsi="Arial" w:cs="Arial"/>
          <w:b/>
          <w:bCs/>
          <w:sz w:val="32"/>
          <w:szCs w:val="32"/>
          <w:lang w:val="fr-CH"/>
        </w:rPr>
        <w:t xml:space="preserve">] </w:t>
      </w:r>
      <w:r w:rsidRPr="008955A1">
        <w:rPr>
          <w:rFonts w:ascii="Arial" w:hAnsi="Arial" w:cs="Arial"/>
          <w:b/>
          <w:bCs/>
          <w:sz w:val="32"/>
          <w:szCs w:val="32"/>
          <w:lang w:val="fr-CH"/>
        </w:rPr>
        <w:t>Sàrl</w:t>
      </w:r>
      <w:r w:rsidR="004C2EEA" w:rsidRPr="008955A1">
        <w:rPr>
          <w:rFonts w:ascii="Arial" w:hAnsi="Arial" w:cs="Arial"/>
          <w:b/>
          <w:bCs/>
          <w:sz w:val="32"/>
          <w:szCs w:val="32"/>
          <w:lang w:val="fr-CH"/>
        </w:rPr>
        <w:t xml:space="preserve">, </w:t>
      </w:r>
      <w:r w:rsidRPr="008955A1">
        <w:rPr>
          <w:rFonts w:ascii="Arial" w:hAnsi="Arial" w:cs="Arial"/>
          <w:b/>
          <w:bCs/>
          <w:sz w:val="32"/>
          <w:szCs w:val="32"/>
          <w:lang w:val="fr-CH"/>
        </w:rPr>
        <w:t xml:space="preserve">qui a son siège à </w:t>
      </w:r>
      <w:r w:rsidR="004C2EEA" w:rsidRPr="008955A1">
        <w:rPr>
          <w:rFonts w:ascii="Arial" w:hAnsi="Arial" w:cs="Arial"/>
          <w:b/>
          <w:bCs/>
          <w:sz w:val="32"/>
          <w:szCs w:val="32"/>
          <w:lang w:val="fr-CH"/>
        </w:rPr>
        <w:t>[</w:t>
      </w:r>
      <w:r w:rsidRPr="008955A1">
        <w:rPr>
          <w:rFonts w:ascii="Arial" w:hAnsi="Arial" w:cs="Arial"/>
          <w:b/>
          <w:bCs/>
          <w:sz w:val="32"/>
          <w:szCs w:val="32"/>
          <w:lang w:val="fr-CH"/>
        </w:rPr>
        <w:t>nom de la commune-siège</w:t>
      </w:r>
      <w:r w:rsidR="004C2EEA" w:rsidRPr="008955A1">
        <w:rPr>
          <w:rFonts w:ascii="Arial" w:hAnsi="Arial" w:cs="Arial"/>
          <w:b/>
          <w:bCs/>
          <w:sz w:val="32"/>
          <w:szCs w:val="32"/>
          <w:lang w:val="fr-CH"/>
        </w:rPr>
        <w:t>] (CHE-[</w:t>
      </w:r>
      <w:r w:rsidRPr="008955A1">
        <w:rPr>
          <w:rFonts w:ascii="Arial" w:hAnsi="Arial" w:cs="Arial"/>
          <w:b/>
          <w:bCs/>
          <w:sz w:val="32"/>
          <w:szCs w:val="32"/>
          <w:lang w:val="fr-CH"/>
        </w:rPr>
        <w:t>numéro IDE</w:t>
      </w:r>
      <w:r w:rsidR="004C2EEA" w:rsidRPr="008955A1">
        <w:rPr>
          <w:rFonts w:ascii="Arial" w:hAnsi="Arial" w:cs="Arial"/>
          <w:b/>
          <w:bCs/>
          <w:sz w:val="32"/>
          <w:szCs w:val="32"/>
          <w:lang w:val="fr-CH"/>
        </w:rPr>
        <w:t>])</w:t>
      </w:r>
    </w:p>
    <w:p w:rsidR="004C2EEA" w:rsidRPr="008955A1" w:rsidRDefault="004C2EEA" w:rsidP="00DB1195">
      <w:pPr>
        <w:autoSpaceDE w:val="0"/>
        <w:autoSpaceDN w:val="0"/>
        <w:adjustRightInd w:val="0"/>
        <w:rPr>
          <w:rFonts w:ascii="Arial" w:hAnsi="Arial" w:cs="Arial"/>
          <w:sz w:val="22"/>
          <w:szCs w:val="22"/>
          <w:lang w:val="fr-CH"/>
        </w:rPr>
      </w:pPr>
    </w:p>
    <w:p w:rsidR="004C2EEA" w:rsidRPr="008955A1" w:rsidRDefault="001E2116" w:rsidP="00DB1195">
      <w:pPr>
        <w:autoSpaceDE w:val="0"/>
        <w:autoSpaceDN w:val="0"/>
        <w:adjustRightInd w:val="0"/>
        <w:rPr>
          <w:rFonts w:ascii="Arial" w:hAnsi="Arial" w:cs="Arial"/>
          <w:sz w:val="22"/>
          <w:szCs w:val="22"/>
          <w:lang w:val="fr-CH"/>
        </w:rPr>
      </w:pPr>
      <w:r w:rsidRPr="008955A1">
        <w:rPr>
          <w:rFonts w:ascii="Arial" w:hAnsi="Arial" w:cs="Arial"/>
          <w:sz w:val="22"/>
          <w:szCs w:val="22"/>
          <w:lang w:val="fr-CH"/>
        </w:rPr>
        <w:t xml:space="preserve">entre </w:t>
      </w:r>
    </w:p>
    <w:p w:rsidR="004C2EEA" w:rsidRPr="008955A1" w:rsidRDefault="004C2EEA" w:rsidP="00DB1195">
      <w:pPr>
        <w:autoSpaceDE w:val="0"/>
        <w:autoSpaceDN w:val="0"/>
        <w:adjustRightInd w:val="0"/>
        <w:rPr>
          <w:rFonts w:ascii="Arial" w:hAnsi="Arial" w:cs="Arial"/>
          <w:sz w:val="22"/>
          <w:szCs w:val="22"/>
          <w:lang w:val="fr-CH"/>
        </w:rPr>
      </w:pPr>
    </w:p>
    <w:p w:rsidR="004C2EEA" w:rsidRPr="008955A1" w:rsidRDefault="004C2EEA" w:rsidP="00DB1195">
      <w:pPr>
        <w:autoSpaceDE w:val="0"/>
        <w:autoSpaceDN w:val="0"/>
        <w:adjustRightInd w:val="0"/>
        <w:rPr>
          <w:rFonts w:ascii="Arial" w:hAnsi="Arial" w:cs="Arial"/>
          <w:sz w:val="22"/>
          <w:szCs w:val="22"/>
          <w:lang w:val="fr-CH"/>
        </w:rPr>
      </w:pPr>
      <w:r w:rsidRPr="008955A1">
        <w:rPr>
          <w:rFonts w:ascii="Arial" w:hAnsi="Arial" w:cs="Arial"/>
          <w:sz w:val="22"/>
          <w:szCs w:val="22"/>
          <w:lang w:val="fr-CH"/>
        </w:rPr>
        <w:t>[</w:t>
      </w:r>
      <w:r w:rsidR="001E2116" w:rsidRPr="008955A1">
        <w:rPr>
          <w:rFonts w:ascii="Arial" w:hAnsi="Arial" w:cs="Arial"/>
          <w:sz w:val="22"/>
          <w:szCs w:val="22"/>
          <w:lang w:val="fr-CH"/>
        </w:rPr>
        <w:t>prénom, nom</w:t>
      </w:r>
      <w:r w:rsidRPr="008955A1">
        <w:rPr>
          <w:rFonts w:ascii="Arial" w:hAnsi="Arial" w:cs="Arial"/>
          <w:sz w:val="22"/>
          <w:szCs w:val="22"/>
          <w:lang w:val="fr-CH"/>
        </w:rPr>
        <w:t xml:space="preserve">], </w:t>
      </w:r>
      <w:r w:rsidR="001E2116" w:rsidRPr="008955A1">
        <w:rPr>
          <w:rFonts w:ascii="Arial" w:hAnsi="Arial" w:cs="Arial"/>
          <w:sz w:val="22"/>
          <w:szCs w:val="22"/>
          <w:lang w:val="fr-CH"/>
        </w:rPr>
        <w:t xml:space="preserve">originaire de </w:t>
      </w:r>
      <w:r w:rsidRPr="008955A1">
        <w:rPr>
          <w:rFonts w:ascii="Arial" w:hAnsi="Arial" w:cs="Arial"/>
          <w:sz w:val="22"/>
          <w:szCs w:val="22"/>
          <w:lang w:val="fr-CH"/>
        </w:rPr>
        <w:t>[</w:t>
      </w:r>
      <w:r w:rsidR="001E2116" w:rsidRPr="008955A1">
        <w:rPr>
          <w:rFonts w:ascii="Arial" w:hAnsi="Arial" w:cs="Arial"/>
          <w:sz w:val="22"/>
          <w:szCs w:val="22"/>
          <w:lang w:val="fr-CH"/>
        </w:rPr>
        <w:t>commune d’origine ou nationalité</w:t>
      </w:r>
      <w:r w:rsidRPr="008955A1">
        <w:rPr>
          <w:rFonts w:ascii="Arial" w:hAnsi="Arial" w:cs="Arial"/>
          <w:sz w:val="22"/>
          <w:szCs w:val="22"/>
          <w:lang w:val="fr-CH"/>
        </w:rPr>
        <w:t xml:space="preserve">], </w:t>
      </w:r>
      <w:r w:rsidR="006E132F">
        <w:rPr>
          <w:rFonts w:ascii="Arial" w:hAnsi="Arial" w:cs="Arial"/>
          <w:sz w:val="22"/>
          <w:szCs w:val="22"/>
          <w:lang w:val="fr-CH"/>
        </w:rPr>
        <w:t xml:space="preserve">qui a son domicile à </w:t>
      </w:r>
      <w:r w:rsidRPr="008955A1">
        <w:rPr>
          <w:rFonts w:ascii="Arial" w:hAnsi="Arial" w:cs="Arial"/>
          <w:sz w:val="22"/>
          <w:szCs w:val="22"/>
          <w:lang w:val="fr-CH"/>
        </w:rPr>
        <w:t>[</w:t>
      </w:r>
      <w:r w:rsidR="001E2116" w:rsidRPr="008955A1">
        <w:rPr>
          <w:rFonts w:ascii="Arial" w:hAnsi="Arial" w:cs="Arial"/>
          <w:sz w:val="22"/>
          <w:szCs w:val="22"/>
          <w:lang w:val="fr-CH"/>
        </w:rPr>
        <w:t>lieu de domicile</w:t>
      </w:r>
      <w:r w:rsidRPr="008955A1">
        <w:rPr>
          <w:rFonts w:ascii="Arial" w:hAnsi="Arial" w:cs="Arial"/>
          <w:sz w:val="22"/>
          <w:szCs w:val="22"/>
          <w:lang w:val="fr-CH"/>
        </w:rPr>
        <w:t>]</w:t>
      </w:r>
    </w:p>
    <w:p w:rsidR="004C2EEA" w:rsidRPr="008955A1" w:rsidRDefault="004C2EEA" w:rsidP="00DB1195">
      <w:pPr>
        <w:autoSpaceDE w:val="0"/>
        <w:autoSpaceDN w:val="0"/>
        <w:adjustRightInd w:val="0"/>
        <w:rPr>
          <w:rFonts w:ascii="Arial" w:hAnsi="Arial" w:cs="Arial"/>
          <w:sz w:val="22"/>
          <w:szCs w:val="22"/>
          <w:lang w:val="fr-CH"/>
        </w:rPr>
      </w:pPr>
    </w:p>
    <w:p w:rsidR="004C2EEA" w:rsidRPr="008955A1" w:rsidRDefault="004C2EEA" w:rsidP="00DB1195">
      <w:pPr>
        <w:autoSpaceDE w:val="0"/>
        <w:autoSpaceDN w:val="0"/>
        <w:adjustRightInd w:val="0"/>
        <w:jc w:val="right"/>
        <w:rPr>
          <w:rFonts w:ascii="Arial" w:hAnsi="Arial" w:cs="Arial"/>
          <w:sz w:val="22"/>
          <w:szCs w:val="22"/>
          <w:lang w:val="fr-CH"/>
        </w:rPr>
      </w:pPr>
      <w:r w:rsidRPr="008955A1">
        <w:rPr>
          <w:rFonts w:ascii="Arial" w:hAnsi="Arial" w:cs="Arial"/>
          <w:sz w:val="22"/>
          <w:szCs w:val="22"/>
          <w:lang w:val="fr-CH"/>
        </w:rPr>
        <w:t xml:space="preserve">– </w:t>
      </w:r>
      <w:r w:rsidR="001E2116" w:rsidRPr="008955A1">
        <w:rPr>
          <w:rFonts w:ascii="Arial" w:hAnsi="Arial" w:cs="Arial"/>
          <w:sz w:val="22"/>
          <w:szCs w:val="22"/>
          <w:lang w:val="fr-CH"/>
        </w:rPr>
        <w:t xml:space="preserve">partie cédante </w:t>
      </w:r>
      <w:r w:rsidRPr="008955A1">
        <w:rPr>
          <w:rFonts w:ascii="Arial" w:hAnsi="Arial" w:cs="Arial"/>
          <w:sz w:val="22"/>
          <w:szCs w:val="22"/>
          <w:lang w:val="fr-CH"/>
        </w:rPr>
        <w:t xml:space="preserve"> –</w:t>
      </w:r>
    </w:p>
    <w:p w:rsidR="004C2EEA" w:rsidRPr="008955A1" w:rsidRDefault="004C2EEA" w:rsidP="00DB1195">
      <w:pPr>
        <w:autoSpaceDE w:val="0"/>
        <w:autoSpaceDN w:val="0"/>
        <w:adjustRightInd w:val="0"/>
        <w:rPr>
          <w:rFonts w:ascii="Arial" w:hAnsi="Arial" w:cs="Arial"/>
          <w:sz w:val="22"/>
          <w:szCs w:val="22"/>
          <w:lang w:val="fr-CH"/>
        </w:rPr>
      </w:pPr>
    </w:p>
    <w:p w:rsidR="004C2EEA" w:rsidRPr="008955A1" w:rsidRDefault="001E2116" w:rsidP="00DB1195">
      <w:pPr>
        <w:autoSpaceDE w:val="0"/>
        <w:autoSpaceDN w:val="0"/>
        <w:adjustRightInd w:val="0"/>
        <w:rPr>
          <w:rFonts w:ascii="Arial" w:hAnsi="Arial" w:cs="Arial"/>
          <w:sz w:val="22"/>
          <w:szCs w:val="22"/>
          <w:lang w:val="fr-CH"/>
        </w:rPr>
      </w:pPr>
      <w:r w:rsidRPr="008955A1">
        <w:rPr>
          <w:rFonts w:ascii="Arial" w:hAnsi="Arial" w:cs="Arial"/>
          <w:sz w:val="22"/>
          <w:szCs w:val="22"/>
          <w:lang w:val="fr-CH"/>
        </w:rPr>
        <w:t>et</w:t>
      </w:r>
    </w:p>
    <w:p w:rsidR="004C2EEA" w:rsidRPr="008955A1" w:rsidRDefault="004C2EEA" w:rsidP="00DB1195">
      <w:pPr>
        <w:autoSpaceDE w:val="0"/>
        <w:autoSpaceDN w:val="0"/>
        <w:adjustRightInd w:val="0"/>
        <w:rPr>
          <w:rFonts w:ascii="Arial" w:hAnsi="Arial" w:cs="Arial"/>
          <w:sz w:val="22"/>
          <w:szCs w:val="22"/>
          <w:lang w:val="fr-CH"/>
        </w:rPr>
      </w:pPr>
    </w:p>
    <w:p w:rsidR="004C2EEA" w:rsidRPr="008955A1" w:rsidRDefault="004C2EEA" w:rsidP="00DB1195">
      <w:pPr>
        <w:autoSpaceDE w:val="0"/>
        <w:autoSpaceDN w:val="0"/>
        <w:adjustRightInd w:val="0"/>
        <w:rPr>
          <w:rFonts w:ascii="Arial" w:hAnsi="Arial" w:cs="Arial"/>
          <w:sz w:val="22"/>
          <w:szCs w:val="22"/>
          <w:lang w:val="fr-CH"/>
        </w:rPr>
      </w:pPr>
      <w:r w:rsidRPr="008955A1">
        <w:rPr>
          <w:rFonts w:ascii="Arial" w:hAnsi="Arial" w:cs="Arial"/>
          <w:sz w:val="22"/>
          <w:szCs w:val="22"/>
          <w:lang w:val="fr-CH"/>
        </w:rPr>
        <w:t>[</w:t>
      </w:r>
      <w:r w:rsidR="001E2116" w:rsidRPr="008955A1">
        <w:rPr>
          <w:rFonts w:ascii="Arial" w:hAnsi="Arial" w:cs="Arial"/>
          <w:sz w:val="22"/>
          <w:szCs w:val="22"/>
          <w:lang w:val="fr-CH"/>
        </w:rPr>
        <w:t>prénom</w:t>
      </w:r>
      <w:r w:rsidRPr="008955A1">
        <w:rPr>
          <w:rFonts w:ascii="Arial" w:hAnsi="Arial" w:cs="Arial"/>
          <w:sz w:val="22"/>
          <w:szCs w:val="22"/>
          <w:lang w:val="fr-CH"/>
        </w:rPr>
        <w:t xml:space="preserve">, </w:t>
      </w:r>
      <w:r w:rsidR="001E2116" w:rsidRPr="008955A1">
        <w:rPr>
          <w:rFonts w:ascii="Arial" w:hAnsi="Arial" w:cs="Arial"/>
          <w:sz w:val="22"/>
          <w:szCs w:val="22"/>
          <w:lang w:val="fr-CH"/>
        </w:rPr>
        <w:t>nom</w:t>
      </w:r>
      <w:r w:rsidRPr="008955A1">
        <w:rPr>
          <w:rFonts w:ascii="Arial" w:hAnsi="Arial" w:cs="Arial"/>
          <w:sz w:val="22"/>
          <w:szCs w:val="22"/>
          <w:lang w:val="fr-CH"/>
        </w:rPr>
        <w:t xml:space="preserve">], </w:t>
      </w:r>
      <w:r w:rsidR="001E2116" w:rsidRPr="008955A1">
        <w:rPr>
          <w:rFonts w:ascii="Arial" w:hAnsi="Arial" w:cs="Arial"/>
          <w:sz w:val="22"/>
          <w:szCs w:val="22"/>
          <w:lang w:val="fr-CH"/>
        </w:rPr>
        <w:t xml:space="preserve">originaire de [commune d’origine ou nationalité], </w:t>
      </w:r>
      <w:r w:rsidR="006E132F">
        <w:rPr>
          <w:rFonts w:ascii="Arial" w:hAnsi="Arial" w:cs="Arial"/>
          <w:sz w:val="22"/>
          <w:szCs w:val="22"/>
          <w:lang w:val="fr-CH"/>
        </w:rPr>
        <w:t xml:space="preserve">qui a son domicile </w:t>
      </w:r>
      <w:r w:rsidR="001E2116" w:rsidRPr="008955A1">
        <w:rPr>
          <w:rFonts w:ascii="Arial" w:hAnsi="Arial" w:cs="Arial"/>
          <w:sz w:val="22"/>
          <w:szCs w:val="22"/>
          <w:lang w:val="fr-CH"/>
        </w:rPr>
        <w:t>à [lieu de domicile]</w:t>
      </w:r>
    </w:p>
    <w:p w:rsidR="004C2EEA" w:rsidRPr="008955A1" w:rsidRDefault="004C2EEA" w:rsidP="00DB1195">
      <w:pPr>
        <w:autoSpaceDE w:val="0"/>
        <w:autoSpaceDN w:val="0"/>
        <w:adjustRightInd w:val="0"/>
        <w:rPr>
          <w:rFonts w:ascii="Arial" w:hAnsi="Arial" w:cs="Arial"/>
          <w:sz w:val="22"/>
          <w:szCs w:val="22"/>
          <w:lang w:val="fr-CH"/>
        </w:rPr>
      </w:pPr>
    </w:p>
    <w:p w:rsidR="004C2EEA" w:rsidRPr="008955A1" w:rsidRDefault="004C2EEA" w:rsidP="00DB1195">
      <w:pPr>
        <w:autoSpaceDE w:val="0"/>
        <w:autoSpaceDN w:val="0"/>
        <w:adjustRightInd w:val="0"/>
        <w:jc w:val="right"/>
        <w:rPr>
          <w:rFonts w:ascii="Arial" w:hAnsi="Arial" w:cs="Arial"/>
          <w:sz w:val="22"/>
          <w:szCs w:val="22"/>
          <w:lang w:val="fr-CH"/>
        </w:rPr>
      </w:pPr>
      <w:r w:rsidRPr="008955A1">
        <w:rPr>
          <w:rFonts w:ascii="Arial" w:hAnsi="Arial" w:cs="Arial"/>
          <w:sz w:val="22"/>
          <w:szCs w:val="22"/>
          <w:lang w:val="fr-CH"/>
        </w:rPr>
        <w:t xml:space="preserve">– </w:t>
      </w:r>
      <w:r w:rsidR="00247666" w:rsidRPr="008955A1">
        <w:rPr>
          <w:rFonts w:ascii="Arial" w:hAnsi="Arial" w:cs="Arial"/>
          <w:sz w:val="22"/>
          <w:szCs w:val="22"/>
          <w:lang w:val="fr-CH"/>
        </w:rPr>
        <w:t>partie cessionnaire</w:t>
      </w:r>
      <w:r w:rsidRPr="008955A1">
        <w:rPr>
          <w:rFonts w:ascii="Arial" w:hAnsi="Arial" w:cs="Arial"/>
          <w:sz w:val="22"/>
          <w:szCs w:val="22"/>
          <w:lang w:val="fr-CH"/>
        </w:rPr>
        <w:t xml:space="preserve"> –</w:t>
      </w:r>
    </w:p>
    <w:p w:rsidR="004C2EEA" w:rsidRPr="008955A1" w:rsidRDefault="004C2EEA" w:rsidP="004C2EEA">
      <w:pPr>
        <w:pBdr>
          <w:bottom w:val="single" w:sz="12" w:space="1" w:color="auto"/>
        </w:pBdr>
        <w:autoSpaceDE w:val="0"/>
        <w:autoSpaceDN w:val="0"/>
        <w:adjustRightInd w:val="0"/>
        <w:rPr>
          <w:rFonts w:ascii="Arial" w:hAnsi="Arial" w:cs="Arial"/>
          <w:sz w:val="22"/>
          <w:szCs w:val="22"/>
          <w:lang w:val="fr-CH"/>
        </w:rPr>
      </w:pPr>
    </w:p>
    <w:p w:rsidR="004C2EEA" w:rsidRPr="008955A1" w:rsidRDefault="004C2EEA" w:rsidP="004C2EEA">
      <w:pPr>
        <w:autoSpaceDE w:val="0"/>
        <w:autoSpaceDN w:val="0"/>
        <w:adjustRightInd w:val="0"/>
        <w:rPr>
          <w:rFonts w:ascii="Arial" w:hAnsi="Arial" w:cs="Arial"/>
          <w:sz w:val="22"/>
          <w:szCs w:val="22"/>
          <w:lang w:val="fr-CH"/>
        </w:rPr>
      </w:pPr>
    </w:p>
    <w:p w:rsidR="004C2EEA" w:rsidRPr="008955A1" w:rsidRDefault="00E9508A" w:rsidP="004C2EEA">
      <w:pPr>
        <w:autoSpaceDE w:val="0"/>
        <w:autoSpaceDN w:val="0"/>
        <w:adjustRightInd w:val="0"/>
        <w:rPr>
          <w:rFonts w:ascii="Arial" w:hAnsi="Arial" w:cs="Arial"/>
          <w:b/>
          <w:sz w:val="22"/>
          <w:szCs w:val="22"/>
          <w:lang w:val="fr-CH"/>
        </w:rPr>
      </w:pPr>
      <w:r w:rsidRPr="008955A1">
        <w:rPr>
          <w:rFonts w:ascii="Arial" w:hAnsi="Arial" w:cs="Arial"/>
          <w:b/>
          <w:sz w:val="22"/>
          <w:szCs w:val="22"/>
          <w:lang w:val="fr-CH"/>
        </w:rPr>
        <w:t>1.</w:t>
      </w:r>
      <w:r w:rsidR="004C2EEA" w:rsidRPr="008955A1">
        <w:rPr>
          <w:rFonts w:ascii="Arial" w:hAnsi="Arial" w:cs="Arial"/>
          <w:b/>
          <w:sz w:val="22"/>
          <w:szCs w:val="22"/>
          <w:lang w:val="fr-CH"/>
        </w:rPr>
        <w:tab/>
      </w:r>
      <w:r w:rsidR="005F1445" w:rsidRPr="008955A1">
        <w:rPr>
          <w:rFonts w:ascii="Arial" w:hAnsi="Arial" w:cs="Arial"/>
          <w:b/>
          <w:sz w:val="22"/>
          <w:szCs w:val="22"/>
          <w:lang w:val="fr-CH"/>
        </w:rPr>
        <w:t>Cession</w:t>
      </w:r>
    </w:p>
    <w:p w:rsidR="004C2EEA" w:rsidRPr="008955A1" w:rsidRDefault="004C2EEA" w:rsidP="00DB1195">
      <w:pPr>
        <w:autoSpaceDE w:val="0"/>
        <w:autoSpaceDN w:val="0"/>
        <w:adjustRightInd w:val="0"/>
        <w:jc w:val="both"/>
        <w:rPr>
          <w:rFonts w:ascii="Arial" w:hAnsi="Arial" w:cs="Arial"/>
          <w:sz w:val="22"/>
          <w:szCs w:val="22"/>
          <w:lang w:val="fr-CH"/>
        </w:rPr>
      </w:pPr>
    </w:p>
    <w:p w:rsidR="004C2EEA" w:rsidRPr="008955A1" w:rsidRDefault="005F1445" w:rsidP="00DB1195">
      <w:pPr>
        <w:autoSpaceDE w:val="0"/>
        <w:autoSpaceDN w:val="0"/>
        <w:adjustRightInd w:val="0"/>
        <w:jc w:val="both"/>
        <w:rPr>
          <w:rFonts w:ascii="Arial" w:hAnsi="Arial" w:cs="Arial"/>
          <w:sz w:val="22"/>
          <w:szCs w:val="22"/>
          <w:lang w:val="fr-CH"/>
        </w:rPr>
      </w:pPr>
      <w:r w:rsidRPr="008955A1">
        <w:rPr>
          <w:rFonts w:ascii="Arial" w:hAnsi="Arial" w:cs="Arial"/>
          <w:sz w:val="22"/>
          <w:szCs w:val="22"/>
          <w:lang w:val="fr-CH"/>
        </w:rPr>
        <w:t>La partie cédante s’engage à céder et cède</w:t>
      </w:r>
    </w:p>
    <w:p w:rsidR="004C2EEA" w:rsidRPr="008955A1" w:rsidRDefault="004C2EEA" w:rsidP="00DB1195">
      <w:pPr>
        <w:autoSpaceDE w:val="0"/>
        <w:autoSpaceDN w:val="0"/>
        <w:adjustRightInd w:val="0"/>
        <w:jc w:val="both"/>
        <w:rPr>
          <w:rFonts w:ascii="Arial" w:hAnsi="Arial" w:cs="Arial"/>
          <w:sz w:val="22"/>
          <w:szCs w:val="22"/>
          <w:lang w:val="fr-CH"/>
        </w:rPr>
      </w:pPr>
    </w:p>
    <w:p w:rsidR="004C2EEA" w:rsidRPr="008955A1" w:rsidRDefault="004C2EEA" w:rsidP="00DB1195">
      <w:pPr>
        <w:autoSpaceDE w:val="0"/>
        <w:autoSpaceDN w:val="0"/>
        <w:adjustRightInd w:val="0"/>
        <w:jc w:val="both"/>
        <w:rPr>
          <w:rFonts w:ascii="Arial" w:hAnsi="Arial" w:cs="Arial"/>
          <w:sz w:val="22"/>
          <w:szCs w:val="22"/>
          <w:lang w:val="fr-CH"/>
        </w:rPr>
      </w:pPr>
      <w:r w:rsidRPr="008955A1">
        <w:rPr>
          <w:rFonts w:ascii="Arial" w:hAnsi="Arial" w:cs="Arial"/>
          <w:sz w:val="22"/>
          <w:szCs w:val="22"/>
          <w:lang w:val="fr-CH"/>
        </w:rPr>
        <w:t>[</w:t>
      </w:r>
      <w:r w:rsidR="005F1445" w:rsidRPr="008955A1">
        <w:rPr>
          <w:rFonts w:ascii="Arial" w:hAnsi="Arial" w:cs="Arial"/>
          <w:sz w:val="22"/>
          <w:szCs w:val="22"/>
          <w:lang w:val="fr-CH"/>
        </w:rPr>
        <w:t>nombre</w:t>
      </w:r>
      <w:r w:rsidRPr="008955A1">
        <w:rPr>
          <w:rFonts w:ascii="Arial" w:hAnsi="Arial" w:cs="Arial"/>
          <w:sz w:val="22"/>
          <w:szCs w:val="22"/>
          <w:lang w:val="fr-CH"/>
        </w:rPr>
        <w:t xml:space="preserve">] </w:t>
      </w:r>
      <w:r w:rsidR="005F1445" w:rsidRPr="008955A1">
        <w:rPr>
          <w:rFonts w:ascii="Arial" w:hAnsi="Arial" w:cs="Arial"/>
          <w:sz w:val="22"/>
          <w:szCs w:val="22"/>
          <w:lang w:val="fr-CH"/>
        </w:rPr>
        <w:t xml:space="preserve">parts sociales d’une valeur nominative de </w:t>
      </w:r>
      <w:r w:rsidRPr="008955A1">
        <w:rPr>
          <w:rFonts w:ascii="Arial" w:hAnsi="Arial" w:cs="Arial"/>
          <w:sz w:val="22"/>
          <w:szCs w:val="22"/>
          <w:lang w:val="fr-CH"/>
        </w:rPr>
        <w:t>[</w:t>
      </w:r>
      <w:r w:rsidR="005F1445" w:rsidRPr="008955A1">
        <w:rPr>
          <w:rFonts w:ascii="Arial" w:hAnsi="Arial" w:cs="Arial"/>
          <w:sz w:val="22"/>
          <w:szCs w:val="22"/>
          <w:lang w:val="fr-CH"/>
        </w:rPr>
        <w:t>valeur nominative</w:t>
      </w:r>
      <w:r w:rsidRPr="008955A1">
        <w:rPr>
          <w:rFonts w:ascii="Arial" w:hAnsi="Arial" w:cs="Arial"/>
          <w:sz w:val="22"/>
          <w:szCs w:val="22"/>
          <w:lang w:val="fr-CH"/>
        </w:rPr>
        <w:t xml:space="preserve">] </w:t>
      </w:r>
      <w:r w:rsidR="005F1445" w:rsidRPr="008955A1">
        <w:rPr>
          <w:rFonts w:ascii="Arial" w:hAnsi="Arial" w:cs="Arial"/>
          <w:sz w:val="22"/>
          <w:szCs w:val="22"/>
          <w:lang w:val="fr-CH"/>
        </w:rPr>
        <w:t xml:space="preserve">francs de la société </w:t>
      </w:r>
      <w:r w:rsidRPr="008955A1">
        <w:rPr>
          <w:rFonts w:ascii="Arial" w:hAnsi="Arial" w:cs="Arial"/>
          <w:sz w:val="22"/>
          <w:szCs w:val="22"/>
          <w:lang w:val="fr-CH"/>
        </w:rPr>
        <w:t>[</w:t>
      </w:r>
      <w:r w:rsidR="005F1445" w:rsidRPr="008955A1">
        <w:rPr>
          <w:rFonts w:ascii="Arial" w:hAnsi="Arial" w:cs="Arial"/>
          <w:sz w:val="22"/>
          <w:szCs w:val="22"/>
          <w:lang w:val="fr-CH"/>
        </w:rPr>
        <w:t>nom de la société</w:t>
      </w:r>
      <w:r w:rsidRPr="008955A1">
        <w:rPr>
          <w:rFonts w:ascii="Arial" w:hAnsi="Arial" w:cs="Arial"/>
          <w:sz w:val="22"/>
          <w:szCs w:val="22"/>
          <w:lang w:val="fr-CH"/>
        </w:rPr>
        <w:t xml:space="preserve">] </w:t>
      </w:r>
      <w:r w:rsidR="005F1445" w:rsidRPr="008955A1">
        <w:rPr>
          <w:rFonts w:ascii="Arial" w:hAnsi="Arial" w:cs="Arial"/>
          <w:sz w:val="22"/>
          <w:szCs w:val="22"/>
          <w:lang w:val="fr-CH"/>
        </w:rPr>
        <w:t>Sàrl</w:t>
      </w:r>
      <w:r w:rsidRPr="008955A1">
        <w:rPr>
          <w:rFonts w:ascii="Arial" w:hAnsi="Arial" w:cs="Arial"/>
          <w:sz w:val="22"/>
          <w:szCs w:val="22"/>
          <w:lang w:val="fr-CH"/>
        </w:rPr>
        <w:t>.</w:t>
      </w:r>
    </w:p>
    <w:p w:rsidR="00BA1F4C" w:rsidRPr="008955A1" w:rsidRDefault="00BA1F4C" w:rsidP="00DB1195">
      <w:pPr>
        <w:autoSpaceDE w:val="0"/>
        <w:autoSpaceDN w:val="0"/>
        <w:adjustRightInd w:val="0"/>
        <w:jc w:val="both"/>
        <w:rPr>
          <w:rFonts w:ascii="Arial" w:hAnsi="Arial" w:cs="Arial"/>
          <w:sz w:val="22"/>
          <w:szCs w:val="22"/>
          <w:lang w:val="fr-CH"/>
        </w:rPr>
      </w:pPr>
    </w:p>
    <w:p w:rsidR="00BA1F4C" w:rsidRPr="008955A1" w:rsidRDefault="00BA1F4C" w:rsidP="00DB1195">
      <w:pPr>
        <w:autoSpaceDE w:val="0"/>
        <w:autoSpaceDN w:val="0"/>
        <w:adjustRightInd w:val="0"/>
        <w:jc w:val="both"/>
        <w:rPr>
          <w:rFonts w:ascii="Arial" w:hAnsi="Arial" w:cs="Arial"/>
          <w:sz w:val="22"/>
          <w:szCs w:val="22"/>
          <w:lang w:val="fr-CH"/>
        </w:rPr>
      </w:pPr>
    </w:p>
    <w:p w:rsidR="00BA1F4C" w:rsidRPr="008955A1" w:rsidRDefault="00E9508A" w:rsidP="004C2EEA">
      <w:pPr>
        <w:autoSpaceDE w:val="0"/>
        <w:autoSpaceDN w:val="0"/>
        <w:adjustRightInd w:val="0"/>
        <w:rPr>
          <w:rFonts w:ascii="Arial" w:hAnsi="Arial" w:cs="Arial"/>
          <w:b/>
          <w:sz w:val="22"/>
          <w:szCs w:val="22"/>
          <w:lang w:val="fr-CH"/>
        </w:rPr>
      </w:pPr>
      <w:r w:rsidRPr="008955A1">
        <w:rPr>
          <w:rFonts w:ascii="Arial" w:hAnsi="Arial" w:cs="Arial"/>
          <w:b/>
          <w:sz w:val="22"/>
          <w:szCs w:val="22"/>
          <w:lang w:val="fr-CH"/>
        </w:rPr>
        <w:t>2.</w:t>
      </w:r>
      <w:r w:rsidR="00BA1F4C" w:rsidRPr="008955A1">
        <w:rPr>
          <w:rFonts w:ascii="Arial" w:hAnsi="Arial" w:cs="Arial"/>
          <w:b/>
          <w:sz w:val="22"/>
          <w:szCs w:val="22"/>
          <w:lang w:val="fr-CH"/>
        </w:rPr>
        <w:tab/>
      </w:r>
      <w:r w:rsidR="00247666" w:rsidRPr="008955A1">
        <w:rPr>
          <w:rFonts w:ascii="Arial" w:hAnsi="Arial" w:cs="Arial"/>
          <w:b/>
          <w:sz w:val="22"/>
          <w:szCs w:val="22"/>
          <w:lang w:val="fr-CH"/>
        </w:rPr>
        <w:t>Contre-prestation</w:t>
      </w:r>
    </w:p>
    <w:p w:rsidR="00BA1F4C" w:rsidRPr="008955A1" w:rsidRDefault="00BA1F4C" w:rsidP="00DB1195">
      <w:pPr>
        <w:autoSpaceDE w:val="0"/>
        <w:autoSpaceDN w:val="0"/>
        <w:adjustRightInd w:val="0"/>
        <w:jc w:val="both"/>
        <w:rPr>
          <w:rFonts w:ascii="Arial" w:hAnsi="Arial" w:cs="Arial"/>
          <w:sz w:val="22"/>
          <w:szCs w:val="22"/>
          <w:lang w:val="fr-CH"/>
        </w:rPr>
      </w:pPr>
    </w:p>
    <w:p w:rsidR="00BA1F4C" w:rsidRPr="008955A1" w:rsidRDefault="00247666" w:rsidP="00DB1195">
      <w:pPr>
        <w:autoSpaceDE w:val="0"/>
        <w:autoSpaceDN w:val="0"/>
        <w:adjustRightInd w:val="0"/>
        <w:jc w:val="both"/>
        <w:rPr>
          <w:rFonts w:ascii="Arial" w:hAnsi="Arial" w:cs="Arial"/>
          <w:sz w:val="22"/>
          <w:szCs w:val="22"/>
          <w:lang w:val="fr-CH"/>
        </w:rPr>
      </w:pPr>
      <w:r w:rsidRPr="008955A1">
        <w:rPr>
          <w:rFonts w:ascii="Arial" w:hAnsi="Arial" w:cs="Arial"/>
          <w:sz w:val="22"/>
          <w:szCs w:val="22"/>
          <w:lang w:val="fr-CH"/>
        </w:rPr>
        <w:t xml:space="preserve">A titre de contre-prestation, la partie cessionnaire </w:t>
      </w:r>
      <w:r w:rsidR="00576364">
        <w:rPr>
          <w:rFonts w:ascii="Arial" w:hAnsi="Arial" w:cs="Arial"/>
          <w:sz w:val="22"/>
          <w:szCs w:val="22"/>
          <w:lang w:val="fr-CH"/>
        </w:rPr>
        <w:t xml:space="preserve">remet </w:t>
      </w:r>
      <w:r w:rsidR="00BA1F4C" w:rsidRPr="008955A1">
        <w:rPr>
          <w:rFonts w:ascii="Arial" w:hAnsi="Arial" w:cs="Arial"/>
          <w:sz w:val="22"/>
          <w:szCs w:val="22"/>
          <w:lang w:val="fr-CH"/>
        </w:rPr>
        <w:t>[</w:t>
      </w:r>
      <w:r w:rsidRPr="008955A1">
        <w:rPr>
          <w:rFonts w:ascii="Arial" w:hAnsi="Arial" w:cs="Arial"/>
          <w:sz w:val="22"/>
          <w:szCs w:val="22"/>
          <w:lang w:val="fr-CH"/>
        </w:rPr>
        <w:t>somme d’argent ou autre contre-prestation</w:t>
      </w:r>
      <w:r w:rsidR="00BA1F4C" w:rsidRPr="008955A1">
        <w:rPr>
          <w:rFonts w:ascii="Arial" w:hAnsi="Arial" w:cs="Arial"/>
          <w:sz w:val="22"/>
          <w:szCs w:val="22"/>
          <w:lang w:val="fr-CH"/>
        </w:rPr>
        <w:t>].</w:t>
      </w:r>
    </w:p>
    <w:p w:rsidR="00BA1F4C" w:rsidRPr="008955A1" w:rsidRDefault="00BA1F4C" w:rsidP="00DB1195">
      <w:pPr>
        <w:autoSpaceDE w:val="0"/>
        <w:autoSpaceDN w:val="0"/>
        <w:adjustRightInd w:val="0"/>
        <w:jc w:val="both"/>
        <w:rPr>
          <w:rFonts w:ascii="Arial" w:hAnsi="Arial" w:cs="Arial"/>
          <w:sz w:val="22"/>
          <w:szCs w:val="22"/>
          <w:lang w:val="fr-CH"/>
        </w:rPr>
      </w:pPr>
    </w:p>
    <w:p w:rsidR="00BA1F4C" w:rsidRPr="008955A1" w:rsidRDefault="00DB1195" w:rsidP="00DB1195">
      <w:pPr>
        <w:autoSpaceDE w:val="0"/>
        <w:autoSpaceDN w:val="0"/>
        <w:adjustRightInd w:val="0"/>
        <w:jc w:val="both"/>
        <w:rPr>
          <w:rFonts w:ascii="Arial" w:hAnsi="Arial" w:cs="Arial"/>
          <w:i/>
          <w:sz w:val="22"/>
          <w:szCs w:val="22"/>
          <w:lang w:val="fr-CH"/>
        </w:rPr>
      </w:pPr>
      <w:r w:rsidRPr="008955A1">
        <w:rPr>
          <w:rFonts w:ascii="Arial" w:hAnsi="Arial" w:cs="Arial"/>
          <w:i/>
          <w:sz w:val="22"/>
          <w:szCs w:val="22"/>
          <w:lang w:val="fr-CH"/>
        </w:rPr>
        <w:t>[</w:t>
      </w:r>
      <w:r w:rsidR="00BA1F4C" w:rsidRPr="008955A1">
        <w:rPr>
          <w:rFonts w:ascii="Arial" w:hAnsi="Arial" w:cs="Arial"/>
          <w:i/>
          <w:sz w:val="22"/>
          <w:szCs w:val="22"/>
          <w:lang w:val="fr-CH"/>
        </w:rPr>
        <w:t>o</w:t>
      </w:r>
      <w:r w:rsidR="00247666" w:rsidRPr="008955A1">
        <w:rPr>
          <w:rFonts w:ascii="Arial" w:hAnsi="Arial" w:cs="Arial"/>
          <w:i/>
          <w:sz w:val="22"/>
          <w:szCs w:val="22"/>
          <w:lang w:val="fr-CH"/>
        </w:rPr>
        <w:t>u</w:t>
      </w:r>
      <w:r w:rsidRPr="008955A1">
        <w:rPr>
          <w:rFonts w:ascii="Arial" w:hAnsi="Arial" w:cs="Arial"/>
          <w:i/>
          <w:sz w:val="22"/>
          <w:szCs w:val="22"/>
          <w:lang w:val="fr-CH"/>
        </w:rPr>
        <w:t>]</w:t>
      </w:r>
    </w:p>
    <w:p w:rsidR="00BA1F4C" w:rsidRPr="008955A1" w:rsidRDefault="00BA1F4C" w:rsidP="00DB1195">
      <w:pPr>
        <w:autoSpaceDE w:val="0"/>
        <w:autoSpaceDN w:val="0"/>
        <w:adjustRightInd w:val="0"/>
        <w:jc w:val="both"/>
        <w:rPr>
          <w:rFonts w:ascii="Arial" w:hAnsi="Arial" w:cs="Arial"/>
          <w:sz w:val="22"/>
          <w:szCs w:val="22"/>
          <w:lang w:val="fr-CH"/>
        </w:rPr>
      </w:pPr>
    </w:p>
    <w:p w:rsidR="00C1143A" w:rsidRPr="008955A1" w:rsidRDefault="00C1143A" w:rsidP="00DB1195">
      <w:pPr>
        <w:autoSpaceDE w:val="0"/>
        <w:autoSpaceDN w:val="0"/>
        <w:adjustRightInd w:val="0"/>
        <w:jc w:val="both"/>
        <w:rPr>
          <w:rFonts w:ascii="Arial" w:hAnsi="Arial" w:cs="Arial"/>
          <w:sz w:val="22"/>
          <w:szCs w:val="22"/>
          <w:lang w:val="fr-CH"/>
        </w:rPr>
      </w:pPr>
      <w:r w:rsidRPr="008955A1">
        <w:rPr>
          <w:rFonts w:ascii="Arial" w:hAnsi="Arial" w:cs="Arial"/>
          <w:sz w:val="22"/>
          <w:szCs w:val="22"/>
          <w:lang w:val="fr-CH"/>
        </w:rPr>
        <w:t xml:space="preserve">Les parties règlent la question de la contre-prestation </w:t>
      </w:r>
      <w:r w:rsidR="00576364">
        <w:rPr>
          <w:rFonts w:ascii="Arial" w:hAnsi="Arial" w:cs="Arial"/>
          <w:sz w:val="22"/>
          <w:szCs w:val="22"/>
          <w:lang w:val="fr-CH"/>
        </w:rPr>
        <w:t xml:space="preserve">hors du </w:t>
      </w:r>
      <w:r w:rsidRPr="008955A1">
        <w:rPr>
          <w:rFonts w:ascii="Arial" w:hAnsi="Arial" w:cs="Arial"/>
          <w:sz w:val="22"/>
          <w:szCs w:val="22"/>
          <w:lang w:val="fr-CH"/>
        </w:rPr>
        <w:t>présent contrat.</w:t>
      </w:r>
    </w:p>
    <w:p w:rsidR="00BA1F4C" w:rsidRPr="008955A1" w:rsidRDefault="00BA1F4C" w:rsidP="00DB1195">
      <w:pPr>
        <w:autoSpaceDE w:val="0"/>
        <w:autoSpaceDN w:val="0"/>
        <w:adjustRightInd w:val="0"/>
        <w:jc w:val="both"/>
        <w:rPr>
          <w:rFonts w:ascii="Arial" w:hAnsi="Arial" w:cs="Arial"/>
          <w:sz w:val="22"/>
          <w:szCs w:val="22"/>
          <w:lang w:val="fr-CH"/>
        </w:rPr>
      </w:pPr>
    </w:p>
    <w:p w:rsidR="00BA1F4C" w:rsidRPr="008955A1" w:rsidRDefault="00BA1F4C" w:rsidP="00DB1195">
      <w:pPr>
        <w:autoSpaceDE w:val="0"/>
        <w:autoSpaceDN w:val="0"/>
        <w:adjustRightInd w:val="0"/>
        <w:jc w:val="both"/>
        <w:rPr>
          <w:rFonts w:ascii="Arial" w:hAnsi="Arial" w:cs="Arial"/>
          <w:sz w:val="22"/>
          <w:szCs w:val="22"/>
          <w:lang w:val="fr-CH"/>
        </w:rPr>
      </w:pPr>
    </w:p>
    <w:p w:rsidR="00BA1F4C" w:rsidRPr="008955A1" w:rsidRDefault="00E9508A" w:rsidP="004C2EEA">
      <w:pPr>
        <w:autoSpaceDE w:val="0"/>
        <w:autoSpaceDN w:val="0"/>
        <w:adjustRightInd w:val="0"/>
        <w:rPr>
          <w:rFonts w:ascii="Arial" w:hAnsi="Arial" w:cs="Arial"/>
          <w:b/>
          <w:sz w:val="22"/>
          <w:szCs w:val="22"/>
          <w:lang w:val="fr-CH"/>
        </w:rPr>
      </w:pPr>
      <w:r w:rsidRPr="008955A1">
        <w:rPr>
          <w:rFonts w:ascii="Arial" w:hAnsi="Arial" w:cs="Arial"/>
          <w:b/>
          <w:sz w:val="22"/>
          <w:szCs w:val="22"/>
          <w:lang w:val="fr-CH"/>
        </w:rPr>
        <w:t>3.</w:t>
      </w:r>
      <w:r w:rsidR="00BA1F4C" w:rsidRPr="008955A1">
        <w:rPr>
          <w:rFonts w:ascii="Arial" w:hAnsi="Arial" w:cs="Arial"/>
          <w:b/>
          <w:sz w:val="22"/>
          <w:szCs w:val="22"/>
          <w:lang w:val="fr-CH"/>
        </w:rPr>
        <w:tab/>
      </w:r>
      <w:r w:rsidR="00C1143A" w:rsidRPr="008955A1">
        <w:rPr>
          <w:rFonts w:ascii="Arial" w:hAnsi="Arial" w:cs="Arial"/>
          <w:b/>
          <w:sz w:val="22"/>
          <w:szCs w:val="22"/>
          <w:lang w:val="fr-CH"/>
        </w:rPr>
        <w:t xml:space="preserve">Droits et </w:t>
      </w:r>
      <w:r w:rsidR="00576364">
        <w:rPr>
          <w:rFonts w:ascii="Arial" w:hAnsi="Arial" w:cs="Arial"/>
          <w:b/>
          <w:sz w:val="22"/>
          <w:szCs w:val="22"/>
          <w:lang w:val="fr-CH"/>
        </w:rPr>
        <w:t xml:space="preserve">obligations </w:t>
      </w:r>
      <w:r w:rsidR="00C1143A" w:rsidRPr="008955A1">
        <w:rPr>
          <w:rFonts w:ascii="Arial" w:hAnsi="Arial" w:cs="Arial"/>
          <w:b/>
          <w:sz w:val="22"/>
          <w:szCs w:val="22"/>
          <w:lang w:val="fr-CH"/>
        </w:rPr>
        <w:t>statutaires</w:t>
      </w:r>
    </w:p>
    <w:p w:rsidR="004C2EEA" w:rsidRPr="008955A1" w:rsidRDefault="004C2EEA" w:rsidP="004C2EEA">
      <w:pPr>
        <w:autoSpaceDE w:val="0"/>
        <w:autoSpaceDN w:val="0"/>
        <w:adjustRightInd w:val="0"/>
        <w:rPr>
          <w:rFonts w:ascii="Arial" w:hAnsi="Arial" w:cs="Arial"/>
          <w:sz w:val="22"/>
          <w:szCs w:val="22"/>
          <w:lang w:val="fr-CH"/>
        </w:rPr>
      </w:pPr>
    </w:p>
    <w:p w:rsidR="00BA1F4C" w:rsidRPr="008955A1" w:rsidRDefault="00C1143A" w:rsidP="00DB1195">
      <w:pPr>
        <w:autoSpaceDE w:val="0"/>
        <w:autoSpaceDN w:val="0"/>
        <w:adjustRightInd w:val="0"/>
        <w:jc w:val="both"/>
        <w:rPr>
          <w:rFonts w:ascii="Arial" w:hAnsi="Arial" w:cs="Arial"/>
          <w:sz w:val="22"/>
          <w:szCs w:val="22"/>
          <w:lang w:val="fr-CH"/>
        </w:rPr>
      </w:pPr>
      <w:r w:rsidRPr="008955A1">
        <w:rPr>
          <w:rFonts w:ascii="Arial" w:hAnsi="Arial" w:cs="Arial"/>
          <w:sz w:val="22"/>
          <w:szCs w:val="22"/>
          <w:lang w:val="fr-CH"/>
        </w:rPr>
        <w:t xml:space="preserve">La partie cessionnaire connaît les statuts en vigueur de la société </w:t>
      </w:r>
      <w:r w:rsidR="00BA1F4C" w:rsidRPr="008955A1">
        <w:rPr>
          <w:rFonts w:ascii="Arial" w:hAnsi="Arial" w:cs="Arial"/>
          <w:sz w:val="22"/>
          <w:szCs w:val="22"/>
          <w:lang w:val="fr-CH"/>
        </w:rPr>
        <w:t>[</w:t>
      </w:r>
      <w:r w:rsidRPr="008955A1">
        <w:rPr>
          <w:rFonts w:ascii="Arial" w:hAnsi="Arial" w:cs="Arial"/>
          <w:sz w:val="22"/>
          <w:szCs w:val="22"/>
          <w:lang w:val="fr-CH"/>
        </w:rPr>
        <w:t>nom de la société</w:t>
      </w:r>
      <w:r w:rsidR="00BA1F4C" w:rsidRPr="008955A1">
        <w:rPr>
          <w:rFonts w:ascii="Arial" w:hAnsi="Arial" w:cs="Arial"/>
          <w:sz w:val="22"/>
          <w:szCs w:val="22"/>
          <w:lang w:val="fr-CH"/>
        </w:rPr>
        <w:t xml:space="preserve">] </w:t>
      </w:r>
      <w:r w:rsidRPr="008955A1">
        <w:rPr>
          <w:rFonts w:ascii="Arial" w:hAnsi="Arial" w:cs="Arial"/>
          <w:sz w:val="22"/>
          <w:szCs w:val="22"/>
          <w:lang w:val="fr-CH"/>
        </w:rPr>
        <w:t>Sàrl.</w:t>
      </w:r>
    </w:p>
    <w:p w:rsidR="00BA1F4C" w:rsidRPr="008955A1" w:rsidRDefault="00BA1F4C" w:rsidP="00DB1195">
      <w:pPr>
        <w:autoSpaceDE w:val="0"/>
        <w:autoSpaceDN w:val="0"/>
        <w:adjustRightInd w:val="0"/>
        <w:jc w:val="both"/>
        <w:rPr>
          <w:rFonts w:ascii="Arial" w:hAnsi="Arial" w:cs="Arial"/>
          <w:sz w:val="22"/>
          <w:szCs w:val="22"/>
          <w:lang w:val="fr-CH"/>
        </w:rPr>
      </w:pPr>
    </w:p>
    <w:p w:rsidR="00E9508A" w:rsidRPr="008955A1" w:rsidRDefault="00DB1195" w:rsidP="00DB1195">
      <w:pPr>
        <w:autoSpaceDE w:val="0"/>
        <w:autoSpaceDN w:val="0"/>
        <w:adjustRightInd w:val="0"/>
        <w:jc w:val="both"/>
        <w:rPr>
          <w:rFonts w:ascii="Arial" w:hAnsi="Arial" w:cs="Arial"/>
          <w:i/>
          <w:sz w:val="22"/>
          <w:szCs w:val="22"/>
          <w:lang w:val="fr-CH"/>
        </w:rPr>
      </w:pPr>
      <w:r w:rsidRPr="008955A1">
        <w:rPr>
          <w:rFonts w:ascii="Arial" w:hAnsi="Arial" w:cs="Arial"/>
          <w:i/>
          <w:sz w:val="22"/>
          <w:szCs w:val="22"/>
          <w:lang w:val="fr-CH"/>
        </w:rPr>
        <w:t>[</w:t>
      </w:r>
      <w:r w:rsidR="008455D8" w:rsidRPr="008955A1">
        <w:rPr>
          <w:rFonts w:ascii="Arial" w:hAnsi="Arial" w:cs="Arial"/>
          <w:i/>
          <w:sz w:val="22"/>
          <w:szCs w:val="22"/>
          <w:lang w:val="fr-CH"/>
        </w:rPr>
        <w:t>Biffer</w:t>
      </w:r>
      <w:r w:rsidR="00C1143A" w:rsidRPr="008955A1">
        <w:rPr>
          <w:rFonts w:ascii="Arial" w:hAnsi="Arial" w:cs="Arial"/>
          <w:i/>
          <w:sz w:val="22"/>
          <w:szCs w:val="22"/>
          <w:lang w:val="fr-CH"/>
        </w:rPr>
        <w:t xml:space="preserve"> les mentions inutiles</w:t>
      </w:r>
      <w:r w:rsidR="00E9508A" w:rsidRPr="008955A1">
        <w:rPr>
          <w:rFonts w:ascii="Arial" w:hAnsi="Arial" w:cs="Arial"/>
          <w:i/>
          <w:sz w:val="22"/>
          <w:szCs w:val="22"/>
          <w:lang w:val="fr-CH"/>
        </w:rPr>
        <w:t>:</w:t>
      </w:r>
      <w:r w:rsidRPr="008955A1">
        <w:rPr>
          <w:rFonts w:ascii="Arial" w:hAnsi="Arial" w:cs="Arial"/>
          <w:i/>
          <w:sz w:val="22"/>
          <w:szCs w:val="22"/>
          <w:lang w:val="fr-CH"/>
        </w:rPr>
        <w:t>]</w:t>
      </w:r>
    </w:p>
    <w:p w:rsidR="00E9508A" w:rsidRPr="008955A1" w:rsidRDefault="00E9508A" w:rsidP="00DB1195">
      <w:pPr>
        <w:autoSpaceDE w:val="0"/>
        <w:autoSpaceDN w:val="0"/>
        <w:adjustRightInd w:val="0"/>
        <w:jc w:val="both"/>
        <w:rPr>
          <w:rFonts w:ascii="Arial" w:hAnsi="Arial" w:cs="Arial"/>
          <w:sz w:val="22"/>
          <w:szCs w:val="22"/>
          <w:lang w:val="fr-CH"/>
        </w:rPr>
      </w:pPr>
    </w:p>
    <w:p w:rsidR="00BA1F4C" w:rsidRPr="008955A1" w:rsidRDefault="00C1143A" w:rsidP="00DB1195">
      <w:pPr>
        <w:autoSpaceDE w:val="0"/>
        <w:autoSpaceDN w:val="0"/>
        <w:adjustRightInd w:val="0"/>
        <w:jc w:val="both"/>
        <w:rPr>
          <w:rFonts w:ascii="Arial" w:hAnsi="Arial" w:cs="Arial"/>
          <w:sz w:val="22"/>
          <w:szCs w:val="22"/>
          <w:lang w:val="fr-CH"/>
        </w:rPr>
      </w:pPr>
      <w:r w:rsidRPr="008955A1">
        <w:rPr>
          <w:rFonts w:ascii="Arial" w:hAnsi="Arial" w:cs="Arial"/>
          <w:sz w:val="22"/>
          <w:szCs w:val="22"/>
          <w:lang w:val="fr-CH"/>
        </w:rPr>
        <w:t xml:space="preserve">Elle connaît en particulier les droits et les </w:t>
      </w:r>
      <w:r w:rsidR="00576364">
        <w:rPr>
          <w:rFonts w:ascii="Arial" w:hAnsi="Arial" w:cs="Arial"/>
          <w:sz w:val="22"/>
          <w:szCs w:val="22"/>
          <w:lang w:val="fr-CH"/>
        </w:rPr>
        <w:t xml:space="preserve">obligations </w:t>
      </w:r>
      <w:r w:rsidRPr="008955A1">
        <w:rPr>
          <w:rFonts w:ascii="Arial" w:hAnsi="Arial" w:cs="Arial"/>
          <w:sz w:val="22"/>
          <w:szCs w:val="22"/>
          <w:lang w:val="fr-CH"/>
        </w:rPr>
        <w:t>suivants prévus par l’article 785 CO en relation avec l’article</w:t>
      </w:r>
      <w:r w:rsidR="000279A2">
        <w:rPr>
          <w:rFonts w:ascii="Arial" w:hAnsi="Arial" w:cs="Arial"/>
          <w:sz w:val="22"/>
          <w:szCs w:val="22"/>
          <w:lang w:val="fr-CH"/>
        </w:rPr>
        <w:t xml:space="preserve"> </w:t>
      </w:r>
      <w:r w:rsidR="00B25444" w:rsidRPr="008955A1">
        <w:rPr>
          <w:rFonts w:ascii="Arial" w:hAnsi="Arial" w:cs="Arial"/>
          <w:sz w:val="22"/>
          <w:szCs w:val="22"/>
          <w:lang w:val="fr-CH"/>
        </w:rPr>
        <w:t xml:space="preserve">777a </w:t>
      </w:r>
      <w:r w:rsidRPr="008955A1">
        <w:rPr>
          <w:rFonts w:ascii="Arial" w:hAnsi="Arial" w:cs="Arial"/>
          <w:sz w:val="22"/>
          <w:szCs w:val="22"/>
          <w:lang w:val="fr-CH"/>
        </w:rPr>
        <w:t>CO</w:t>
      </w:r>
      <w:r w:rsidR="00AC0D96" w:rsidRPr="008955A1">
        <w:rPr>
          <w:rStyle w:val="Appeldenotedefin"/>
          <w:rFonts w:ascii="Arial" w:hAnsi="Arial" w:cs="Arial"/>
          <w:sz w:val="22"/>
          <w:szCs w:val="22"/>
          <w:lang w:val="fr-CH"/>
        </w:rPr>
        <w:endnoteReference w:id="2"/>
      </w:r>
      <w:r w:rsidR="00B25444" w:rsidRPr="008955A1">
        <w:rPr>
          <w:rFonts w:ascii="Arial" w:hAnsi="Arial" w:cs="Arial"/>
          <w:sz w:val="22"/>
          <w:szCs w:val="22"/>
          <w:lang w:val="fr-CH"/>
        </w:rPr>
        <w:t>:</w:t>
      </w:r>
    </w:p>
    <w:p w:rsidR="00B25444" w:rsidRPr="008955A1" w:rsidRDefault="00B25444" w:rsidP="00DB1195">
      <w:pPr>
        <w:autoSpaceDE w:val="0"/>
        <w:autoSpaceDN w:val="0"/>
        <w:adjustRightInd w:val="0"/>
        <w:jc w:val="both"/>
        <w:rPr>
          <w:rFonts w:ascii="Arial" w:hAnsi="Arial" w:cs="Arial"/>
          <w:sz w:val="22"/>
          <w:szCs w:val="22"/>
          <w:lang w:val="fr-CH"/>
        </w:rPr>
      </w:pPr>
    </w:p>
    <w:p w:rsidR="00B25444" w:rsidRPr="008955A1" w:rsidRDefault="00EB1779" w:rsidP="00DB1195">
      <w:pPr>
        <w:pStyle w:val="Paragraphedeliste"/>
        <w:numPr>
          <w:ilvl w:val="0"/>
          <w:numId w:val="3"/>
        </w:numPr>
        <w:autoSpaceDE w:val="0"/>
        <w:autoSpaceDN w:val="0"/>
        <w:adjustRightInd w:val="0"/>
        <w:jc w:val="both"/>
        <w:rPr>
          <w:rFonts w:ascii="Arial" w:hAnsi="Arial" w:cs="Arial"/>
          <w:sz w:val="22"/>
          <w:szCs w:val="22"/>
          <w:lang w:val="fr-CH"/>
        </w:rPr>
      </w:pPr>
      <w:r w:rsidRPr="008955A1">
        <w:rPr>
          <w:rFonts w:ascii="Arial" w:hAnsi="Arial" w:cs="Arial"/>
          <w:sz w:val="22"/>
          <w:szCs w:val="22"/>
          <w:lang w:val="fr-CH"/>
        </w:rPr>
        <w:t>l’</w:t>
      </w:r>
      <w:r w:rsidR="00C1143A" w:rsidRPr="008955A1">
        <w:rPr>
          <w:rFonts w:ascii="Arial" w:hAnsi="Arial" w:cs="Arial"/>
          <w:sz w:val="22"/>
          <w:szCs w:val="22"/>
          <w:lang w:val="fr-CH"/>
        </w:rPr>
        <w:t>obligation d’effectuer des versements supplémentaires selon l’article</w:t>
      </w:r>
      <w:r w:rsidR="00B25444" w:rsidRPr="008955A1">
        <w:rPr>
          <w:rFonts w:ascii="Arial" w:hAnsi="Arial" w:cs="Arial"/>
          <w:sz w:val="22"/>
          <w:szCs w:val="22"/>
          <w:lang w:val="fr-CH"/>
        </w:rPr>
        <w:t xml:space="preserve"> […] de</w:t>
      </w:r>
      <w:r w:rsidR="00C1143A" w:rsidRPr="008955A1">
        <w:rPr>
          <w:rFonts w:ascii="Arial" w:hAnsi="Arial" w:cs="Arial"/>
          <w:sz w:val="22"/>
          <w:szCs w:val="22"/>
          <w:lang w:val="fr-CH"/>
        </w:rPr>
        <w:t>s statuts</w:t>
      </w:r>
      <w:r w:rsidR="00B25444" w:rsidRPr="008955A1">
        <w:rPr>
          <w:rFonts w:ascii="Arial" w:hAnsi="Arial" w:cs="Arial"/>
          <w:sz w:val="22"/>
          <w:szCs w:val="22"/>
          <w:lang w:val="fr-CH"/>
        </w:rPr>
        <w:t>;</w:t>
      </w:r>
    </w:p>
    <w:p w:rsidR="00B25444" w:rsidRPr="008955A1" w:rsidRDefault="00EB1779" w:rsidP="00DB1195">
      <w:pPr>
        <w:pStyle w:val="Paragraphedeliste"/>
        <w:numPr>
          <w:ilvl w:val="0"/>
          <w:numId w:val="3"/>
        </w:numPr>
        <w:autoSpaceDE w:val="0"/>
        <w:autoSpaceDN w:val="0"/>
        <w:adjustRightInd w:val="0"/>
        <w:jc w:val="both"/>
        <w:rPr>
          <w:rFonts w:ascii="Arial" w:hAnsi="Arial" w:cs="Arial"/>
          <w:sz w:val="22"/>
          <w:szCs w:val="22"/>
          <w:lang w:val="fr-CH"/>
        </w:rPr>
      </w:pPr>
      <w:r w:rsidRPr="008955A1">
        <w:rPr>
          <w:rFonts w:ascii="Arial" w:hAnsi="Arial" w:cs="Arial"/>
          <w:sz w:val="22"/>
          <w:szCs w:val="22"/>
          <w:lang w:val="fr-CH"/>
        </w:rPr>
        <w:t>l’obligation de fournir des prestations accessoires selon l’article</w:t>
      </w:r>
      <w:r w:rsidR="00B25444" w:rsidRPr="008955A1">
        <w:rPr>
          <w:rFonts w:ascii="Arial" w:hAnsi="Arial" w:cs="Arial"/>
          <w:sz w:val="22"/>
          <w:szCs w:val="22"/>
          <w:lang w:val="fr-CH"/>
        </w:rPr>
        <w:t xml:space="preserve"> […] de</w:t>
      </w:r>
      <w:r w:rsidRPr="008955A1">
        <w:rPr>
          <w:rFonts w:ascii="Arial" w:hAnsi="Arial" w:cs="Arial"/>
          <w:sz w:val="22"/>
          <w:szCs w:val="22"/>
          <w:lang w:val="fr-CH"/>
        </w:rPr>
        <w:t>s statuts</w:t>
      </w:r>
      <w:r w:rsidR="00B25444" w:rsidRPr="008955A1">
        <w:rPr>
          <w:rFonts w:ascii="Arial" w:hAnsi="Arial" w:cs="Arial"/>
          <w:sz w:val="22"/>
          <w:szCs w:val="22"/>
          <w:lang w:val="fr-CH"/>
        </w:rPr>
        <w:t>;</w:t>
      </w:r>
    </w:p>
    <w:p w:rsidR="00B25444" w:rsidRPr="008955A1" w:rsidRDefault="00EB1779" w:rsidP="00DB1195">
      <w:pPr>
        <w:pStyle w:val="Paragraphedeliste"/>
        <w:numPr>
          <w:ilvl w:val="0"/>
          <w:numId w:val="3"/>
        </w:numPr>
        <w:autoSpaceDE w:val="0"/>
        <w:autoSpaceDN w:val="0"/>
        <w:adjustRightInd w:val="0"/>
        <w:jc w:val="both"/>
        <w:rPr>
          <w:rFonts w:ascii="Arial" w:hAnsi="Arial" w:cs="Arial"/>
          <w:sz w:val="22"/>
          <w:szCs w:val="22"/>
          <w:lang w:val="fr-CH"/>
        </w:rPr>
      </w:pPr>
      <w:r w:rsidRPr="008955A1">
        <w:rPr>
          <w:rFonts w:ascii="Arial" w:hAnsi="Arial" w:cs="Arial"/>
          <w:sz w:val="22"/>
          <w:szCs w:val="22"/>
          <w:lang w:val="fr-CH"/>
        </w:rPr>
        <w:t>la prohibition pour les associés de faire concurrence selon l’article</w:t>
      </w:r>
      <w:r w:rsidR="00B25444" w:rsidRPr="008955A1">
        <w:rPr>
          <w:rFonts w:ascii="Arial" w:hAnsi="Arial" w:cs="Arial"/>
          <w:sz w:val="22"/>
          <w:szCs w:val="22"/>
          <w:lang w:val="fr-CH"/>
        </w:rPr>
        <w:t xml:space="preserve"> […] de</w:t>
      </w:r>
      <w:r w:rsidRPr="008955A1">
        <w:rPr>
          <w:rFonts w:ascii="Arial" w:hAnsi="Arial" w:cs="Arial"/>
          <w:sz w:val="22"/>
          <w:szCs w:val="22"/>
          <w:lang w:val="fr-CH"/>
        </w:rPr>
        <w:t>s statuts</w:t>
      </w:r>
      <w:r w:rsidR="00B25444" w:rsidRPr="008955A1">
        <w:rPr>
          <w:rFonts w:ascii="Arial" w:hAnsi="Arial" w:cs="Arial"/>
          <w:sz w:val="22"/>
          <w:szCs w:val="22"/>
          <w:lang w:val="fr-CH"/>
        </w:rPr>
        <w:t>;</w:t>
      </w:r>
    </w:p>
    <w:p w:rsidR="00B25444" w:rsidRPr="008955A1" w:rsidRDefault="00EB1779" w:rsidP="00DB1195">
      <w:pPr>
        <w:pStyle w:val="Paragraphedeliste"/>
        <w:numPr>
          <w:ilvl w:val="0"/>
          <w:numId w:val="3"/>
        </w:numPr>
        <w:autoSpaceDE w:val="0"/>
        <w:autoSpaceDN w:val="0"/>
        <w:adjustRightInd w:val="0"/>
        <w:ind w:right="-450"/>
        <w:jc w:val="both"/>
        <w:rPr>
          <w:rFonts w:ascii="Arial" w:hAnsi="Arial" w:cs="Arial"/>
          <w:sz w:val="22"/>
          <w:szCs w:val="22"/>
          <w:lang w:val="fr-CH"/>
        </w:rPr>
      </w:pPr>
      <w:r w:rsidRPr="008955A1">
        <w:rPr>
          <w:rFonts w:ascii="Arial" w:hAnsi="Arial" w:cs="Arial"/>
          <w:sz w:val="22"/>
          <w:szCs w:val="22"/>
          <w:lang w:val="fr-CH"/>
        </w:rPr>
        <w:t>les droits de préférence, de préemption et d’emption des associés ou de la société selon l’article</w:t>
      </w:r>
      <w:r w:rsidR="00E9508A" w:rsidRPr="008955A1">
        <w:rPr>
          <w:rFonts w:ascii="Arial" w:hAnsi="Arial" w:cs="Arial"/>
          <w:sz w:val="22"/>
          <w:szCs w:val="22"/>
          <w:lang w:val="fr-CH"/>
        </w:rPr>
        <w:t xml:space="preserve"> […] de</w:t>
      </w:r>
      <w:r w:rsidRPr="008955A1">
        <w:rPr>
          <w:rFonts w:ascii="Arial" w:hAnsi="Arial" w:cs="Arial"/>
          <w:sz w:val="22"/>
          <w:szCs w:val="22"/>
          <w:lang w:val="fr-CH"/>
        </w:rPr>
        <w:t>s statuts</w:t>
      </w:r>
      <w:r w:rsidR="00E9508A" w:rsidRPr="008955A1">
        <w:rPr>
          <w:rFonts w:ascii="Arial" w:hAnsi="Arial" w:cs="Arial"/>
          <w:sz w:val="22"/>
          <w:szCs w:val="22"/>
          <w:lang w:val="fr-CH"/>
        </w:rPr>
        <w:t>;</w:t>
      </w:r>
    </w:p>
    <w:p w:rsidR="00E9508A" w:rsidRPr="008955A1" w:rsidRDefault="00EB1779" w:rsidP="00DB1195">
      <w:pPr>
        <w:pStyle w:val="Paragraphedeliste"/>
        <w:numPr>
          <w:ilvl w:val="0"/>
          <w:numId w:val="3"/>
        </w:numPr>
        <w:autoSpaceDE w:val="0"/>
        <w:autoSpaceDN w:val="0"/>
        <w:adjustRightInd w:val="0"/>
        <w:jc w:val="both"/>
        <w:rPr>
          <w:rFonts w:ascii="Arial" w:hAnsi="Arial" w:cs="Arial"/>
          <w:sz w:val="22"/>
          <w:szCs w:val="22"/>
          <w:lang w:val="fr-CH"/>
        </w:rPr>
      </w:pPr>
      <w:r w:rsidRPr="008955A1">
        <w:rPr>
          <w:rFonts w:ascii="Arial" w:hAnsi="Arial" w:cs="Arial"/>
          <w:sz w:val="22"/>
          <w:szCs w:val="22"/>
          <w:lang w:val="fr-CH"/>
        </w:rPr>
        <w:t>les peines conventionnelles selon l’article</w:t>
      </w:r>
      <w:r w:rsidR="00E9508A" w:rsidRPr="008955A1">
        <w:rPr>
          <w:rFonts w:ascii="Arial" w:hAnsi="Arial" w:cs="Arial"/>
          <w:sz w:val="22"/>
          <w:szCs w:val="22"/>
          <w:lang w:val="fr-CH"/>
        </w:rPr>
        <w:t xml:space="preserve"> […] de</w:t>
      </w:r>
      <w:r w:rsidRPr="008955A1">
        <w:rPr>
          <w:rFonts w:ascii="Arial" w:hAnsi="Arial" w:cs="Arial"/>
          <w:sz w:val="22"/>
          <w:szCs w:val="22"/>
          <w:lang w:val="fr-CH"/>
        </w:rPr>
        <w:t>s statuts</w:t>
      </w:r>
      <w:r w:rsidR="00E9508A" w:rsidRPr="008955A1">
        <w:rPr>
          <w:rFonts w:ascii="Arial" w:hAnsi="Arial" w:cs="Arial"/>
          <w:sz w:val="22"/>
          <w:szCs w:val="22"/>
          <w:lang w:val="fr-CH"/>
        </w:rPr>
        <w:t>.</w:t>
      </w:r>
    </w:p>
    <w:p w:rsidR="00E9508A" w:rsidRPr="008955A1" w:rsidRDefault="00E9508A" w:rsidP="004C2EEA">
      <w:pPr>
        <w:autoSpaceDE w:val="0"/>
        <w:autoSpaceDN w:val="0"/>
        <w:adjustRightInd w:val="0"/>
        <w:rPr>
          <w:rFonts w:ascii="Arial" w:hAnsi="Arial" w:cs="Arial"/>
          <w:sz w:val="22"/>
          <w:szCs w:val="22"/>
          <w:lang w:val="fr-CH"/>
        </w:rPr>
      </w:pPr>
    </w:p>
    <w:p w:rsidR="00E9508A" w:rsidRPr="008955A1" w:rsidRDefault="00E9508A" w:rsidP="004C2EEA">
      <w:pPr>
        <w:autoSpaceDE w:val="0"/>
        <w:autoSpaceDN w:val="0"/>
        <w:adjustRightInd w:val="0"/>
        <w:rPr>
          <w:rFonts w:ascii="Arial" w:hAnsi="Arial" w:cs="Arial"/>
          <w:sz w:val="22"/>
          <w:szCs w:val="22"/>
          <w:lang w:val="fr-CH"/>
        </w:rPr>
      </w:pPr>
    </w:p>
    <w:p w:rsidR="004C2EEA" w:rsidRPr="008955A1" w:rsidRDefault="00E9508A" w:rsidP="004C2EEA">
      <w:pPr>
        <w:autoSpaceDE w:val="0"/>
        <w:autoSpaceDN w:val="0"/>
        <w:adjustRightInd w:val="0"/>
        <w:rPr>
          <w:rFonts w:ascii="Arial" w:hAnsi="Arial" w:cs="Arial"/>
          <w:sz w:val="22"/>
          <w:szCs w:val="22"/>
          <w:lang w:val="fr-CH"/>
        </w:rPr>
      </w:pPr>
      <w:r w:rsidRPr="008955A1">
        <w:rPr>
          <w:rFonts w:ascii="Arial" w:hAnsi="Arial" w:cs="Arial"/>
          <w:b/>
          <w:sz w:val="22"/>
          <w:szCs w:val="22"/>
          <w:lang w:val="fr-CH"/>
        </w:rPr>
        <w:t>4.</w:t>
      </w:r>
      <w:r w:rsidRPr="008955A1">
        <w:rPr>
          <w:rFonts w:ascii="Arial" w:hAnsi="Arial" w:cs="Arial"/>
          <w:b/>
          <w:sz w:val="22"/>
          <w:szCs w:val="22"/>
          <w:lang w:val="fr-CH"/>
        </w:rPr>
        <w:tab/>
        <w:t>G</w:t>
      </w:r>
      <w:r w:rsidR="008955A1" w:rsidRPr="008955A1">
        <w:rPr>
          <w:rFonts w:ascii="Arial" w:hAnsi="Arial" w:cs="Arial"/>
          <w:b/>
          <w:sz w:val="22"/>
          <w:szCs w:val="22"/>
          <w:lang w:val="fr-CH"/>
        </w:rPr>
        <w:t>arantie</w:t>
      </w:r>
    </w:p>
    <w:p w:rsidR="00E9508A" w:rsidRPr="008955A1" w:rsidRDefault="00E9508A" w:rsidP="004C2EEA">
      <w:pPr>
        <w:autoSpaceDE w:val="0"/>
        <w:autoSpaceDN w:val="0"/>
        <w:adjustRightInd w:val="0"/>
        <w:rPr>
          <w:rFonts w:ascii="Arial" w:hAnsi="Arial" w:cs="Arial"/>
          <w:sz w:val="22"/>
          <w:szCs w:val="22"/>
          <w:lang w:val="fr-CH"/>
        </w:rPr>
      </w:pPr>
    </w:p>
    <w:p w:rsidR="008955A1" w:rsidRPr="008955A1" w:rsidRDefault="008955A1" w:rsidP="00DB1195">
      <w:pPr>
        <w:autoSpaceDE w:val="0"/>
        <w:autoSpaceDN w:val="0"/>
        <w:adjustRightInd w:val="0"/>
        <w:jc w:val="both"/>
        <w:rPr>
          <w:rFonts w:ascii="Arial" w:hAnsi="Arial" w:cs="Arial"/>
          <w:sz w:val="22"/>
          <w:szCs w:val="22"/>
          <w:lang w:val="fr-CH"/>
        </w:rPr>
      </w:pPr>
      <w:r w:rsidRPr="008955A1">
        <w:rPr>
          <w:rFonts w:ascii="Arial" w:hAnsi="Arial" w:cs="Arial"/>
          <w:sz w:val="22"/>
          <w:szCs w:val="22"/>
          <w:lang w:val="fr-CH"/>
        </w:rPr>
        <w:t>La partie cédante confirme que les parts sociales à céder ne sont assujetties à aucun droit de tiers. En outre, toute garantie est exclue aux termes du présent contrat de cession pour autant que l</w:t>
      </w:r>
      <w:r w:rsidR="000279A2">
        <w:rPr>
          <w:rFonts w:ascii="Arial" w:hAnsi="Arial" w:cs="Arial"/>
          <w:sz w:val="22"/>
          <w:szCs w:val="22"/>
          <w:lang w:val="fr-CH"/>
        </w:rPr>
        <w:t>a</w:t>
      </w:r>
      <w:r w:rsidRPr="008955A1">
        <w:rPr>
          <w:rFonts w:ascii="Arial" w:hAnsi="Arial" w:cs="Arial"/>
          <w:sz w:val="22"/>
          <w:szCs w:val="22"/>
          <w:lang w:val="fr-CH"/>
        </w:rPr>
        <w:t xml:space="preserve"> loi l</w:t>
      </w:r>
      <w:r w:rsidR="006E132F">
        <w:rPr>
          <w:rFonts w:ascii="Arial" w:hAnsi="Arial" w:cs="Arial"/>
          <w:sz w:val="22"/>
          <w:szCs w:val="22"/>
          <w:lang w:val="fr-CH"/>
        </w:rPr>
        <w:t>’autorise</w:t>
      </w:r>
      <w:r w:rsidRPr="008955A1">
        <w:rPr>
          <w:rFonts w:ascii="Arial" w:hAnsi="Arial" w:cs="Arial"/>
          <w:sz w:val="22"/>
          <w:szCs w:val="22"/>
          <w:lang w:val="fr-CH"/>
        </w:rPr>
        <w:t>.</w:t>
      </w:r>
    </w:p>
    <w:p w:rsidR="00E9508A" w:rsidRPr="008955A1" w:rsidRDefault="00E9508A" w:rsidP="004C2EEA">
      <w:pPr>
        <w:autoSpaceDE w:val="0"/>
        <w:autoSpaceDN w:val="0"/>
        <w:adjustRightInd w:val="0"/>
        <w:rPr>
          <w:rFonts w:ascii="Arial" w:hAnsi="Arial" w:cs="Arial"/>
          <w:sz w:val="22"/>
          <w:szCs w:val="22"/>
          <w:lang w:val="fr-CH"/>
        </w:rPr>
      </w:pPr>
    </w:p>
    <w:p w:rsidR="00E9508A" w:rsidRPr="008955A1" w:rsidRDefault="00E9508A" w:rsidP="004C2EEA">
      <w:pPr>
        <w:autoSpaceDE w:val="0"/>
        <w:autoSpaceDN w:val="0"/>
        <w:adjustRightInd w:val="0"/>
        <w:rPr>
          <w:rFonts w:ascii="Arial" w:hAnsi="Arial" w:cs="Arial"/>
          <w:sz w:val="22"/>
          <w:szCs w:val="22"/>
          <w:lang w:val="fr-CH"/>
        </w:rPr>
      </w:pPr>
    </w:p>
    <w:p w:rsidR="00E9508A" w:rsidRPr="008955A1" w:rsidRDefault="00E9508A" w:rsidP="004C2EEA">
      <w:pPr>
        <w:autoSpaceDE w:val="0"/>
        <w:autoSpaceDN w:val="0"/>
        <w:adjustRightInd w:val="0"/>
        <w:rPr>
          <w:rFonts w:ascii="Arial" w:hAnsi="Arial" w:cs="Arial"/>
          <w:b/>
          <w:sz w:val="22"/>
          <w:szCs w:val="22"/>
          <w:lang w:val="fr-CH"/>
        </w:rPr>
      </w:pPr>
      <w:r w:rsidRPr="008955A1">
        <w:rPr>
          <w:rFonts w:ascii="Arial" w:hAnsi="Arial" w:cs="Arial"/>
          <w:b/>
          <w:sz w:val="22"/>
          <w:szCs w:val="22"/>
          <w:lang w:val="fr-CH"/>
        </w:rPr>
        <w:t>5.</w:t>
      </w:r>
      <w:r w:rsidRPr="008955A1">
        <w:rPr>
          <w:rFonts w:ascii="Arial" w:hAnsi="Arial" w:cs="Arial"/>
          <w:b/>
          <w:sz w:val="22"/>
          <w:szCs w:val="22"/>
          <w:lang w:val="fr-CH"/>
        </w:rPr>
        <w:tab/>
      </w:r>
      <w:r w:rsidR="00C1143A" w:rsidRPr="008955A1">
        <w:rPr>
          <w:rFonts w:ascii="Arial" w:hAnsi="Arial" w:cs="Arial"/>
          <w:b/>
          <w:sz w:val="22"/>
          <w:szCs w:val="22"/>
          <w:lang w:val="fr-CH"/>
        </w:rPr>
        <w:t xml:space="preserve">Approbation de l’assemblée des associés </w:t>
      </w:r>
    </w:p>
    <w:p w:rsidR="00E9508A" w:rsidRPr="008955A1" w:rsidRDefault="00E9508A" w:rsidP="004C2EEA">
      <w:pPr>
        <w:autoSpaceDE w:val="0"/>
        <w:autoSpaceDN w:val="0"/>
        <w:adjustRightInd w:val="0"/>
        <w:rPr>
          <w:rFonts w:ascii="Arial" w:hAnsi="Arial" w:cs="Arial"/>
          <w:sz w:val="22"/>
          <w:szCs w:val="22"/>
          <w:lang w:val="fr-CH"/>
        </w:rPr>
      </w:pPr>
    </w:p>
    <w:p w:rsidR="00E9508A" w:rsidRPr="008955A1" w:rsidRDefault="00F54D41" w:rsidP="00DB1195">
      <w:pPr>
        <w:autoSpaceDE w:val="0"/>
        <w:autoSpaceDN w:val="0"/>
        <w:adjustRightInd w:val="0"/>
        <w:jc w:val="both"/>
        <w:rPr>
          <w:rFonts w:ascii="Arial" w:hAnsi="Arial" w:cs="Arial"/>
          <w:sz w:val="22"/>
          <w:szCs w:val="22"/>
          <w:lang w:val="fr-CH"/>
        </w:rPr>
      </w:pPr>
      <w:r w:rsidRPr="008955A1">
        <w:rPr>
          <w:rFonts w:ascii="Arial" w:hAnsi="Arial" w:cs="Arial"/>
          <w:sz w:val="22"/>
          <w:szCs w:val="22"/>
          <w:lang w:val="fr-CH"/>
        </w:rPr>
        <w:t>La cession déploie ses effets une fois que l’assemblée des associés (composée des associés actuels)</w:t>
      </w:r>
      <w:r w:rsidR="000279A2">
        <w:rPr>
          <w:rFonts w:ascii="Arial" w:hAnsi="Arial" w:cs="Arial"/>
          <w:sz w:val="22"/>
          <w:szCs w:val="22"/>
          <w:lang w:val="fr-CH"/>
        </w:rPr>
        <w:t xml:space="preserve"> l’a approuvée</w:t>
      </w:r>
      <w:r w:rsidR="00760671" w:rsidRPr="008955A1">
        <w:rPr>
          <w:rStyle w:val="Appeldenotedefin"/>
          <w:rFonts w:ascii="Arial" w:hAnsi="Arial" w:cs="Arial"/>
          <w:sz w:val="22"/>
          <w:szCs w:val="22"/>
          <w:lang w:val="fr-CH"/>
        </w:rPr>
        <w:endnoteReference w:id="3"/>
      </w:r>
      <w:r w:rsidR="00E9508A" w:rsidRPr="008955A1">
        <w:rPr>
          <w:rFonts w:ascii="Arial" w:hAnsi="Arial" w:cs="Arial"/>
          <w:sz w:val="22"/>
          <w:szCs w:val="22"/>
          <w:lang w:val="fr-CH"/>
        </w:rPr>
        <w:t>.</w:t>
      </w:r>
    </w:p>
    <w:p w:rsidR="00E9508A" w:rsidRPr="008955A1" w:rsidRDefault="00E9508A" w:rsidP="00DB1195">
      <w:pPr>
        <w:autoSpaceDE w:val="0"/>
        <w:autoSpaceDN w:val="0"/>
        <w:adjustRightInd w:val="0"/>
        <w:jc w:val="both"/>
        <w:rPr>
          <w:rFonts w:ascii="Arial" w:hAnsi="Arial" w:cs="Arial"/>
          <w:sz w:val="22"/>
          <w:szCs w:val="22"/>
          <w:lang w:val="fr-CH"/>
        </w:rPr>
      </w:pPr>
    </w:p>
    <w:p w:rsidR="00DB1195" w:rsidRPr="008955A1" w:rsidRDefault="00F54D41" w:rsidP="00446D6A">
      <w:pPr>
        <w:autoSpaceDE w:val="0"/>
        <w:autoSpaceDN w:val="0"/>
        <w:adjustRightInd w:val="0"/>
        <w:jc w:val="both"/>
        <w:rPr>
          <w:rFonts w:ascii="Arial" w:hAnsi="Arial" w:cs="Arial"/>
          <w:sz w:val="22"/>
          <w:szCs w:val="22"/>
          <w:lang w:val="fr-CH"/>
        </w:rPr>
      </w:pPr>
      <w:r w:rsidRPr="008955A1">
        <w:rPr>
          <w:rFonts w:ascii="Arial" w:hAnsi="Arial" w:cs="Arial"/>
          <w:sz w:val="22"/>
          <w:szCs w:val="22"/>
          <w:lang w:val="fr-CH"/>
        </w:rPr>
        <w:t>Dès que l’assemblée des associés approuve la cession, la partie cessionnaire doit être inscrite dans le registre des parts sociales et</w:t>
      </w:r>
      <w:r w:rsidR="00DB1195" w:rsidRPr="008955A1">
        <w:rPr>
          <w:rFonts w:ascii="Arial" w:hAnsi="Arial" w:cs="Arial"/>
          <w:sz w:val="22"/>
          <w:szCs w:val="22"/>
          <w:lang w:val="fr-CH"/>
        </w:rPr>
        <w:t xml:space="preserve"> </w:t>
      </w:r>
      <w:r w:rsidRPr="008955A1">
        <w:rPr>
          <w:rFonts w:ascii="Arial" w:hAnsi="Arial" w:cs="Arial"/>
          <w:sz w:val="22"/>
          <w:szCs w:val="22"/>
          <w:lang w:val="fr-CH"/>
        </w:rPr>
        <w:t xml:space="preserve">la direction </w:t>
      </w:r>
      <w:r w:rsidR="008955A1" w:rsidRPr="008955A1">
        <w:rPr>
          <w:rFonts w:ascii="Arial" w:hAnsi="Arial" w:cs="Arial"/>
          <w:sz w:val="22"/>
          <w:szCs w:val="22"/>
          <w:lang w:val="fr-CH"/>
        </w:rPr>
        <w:t xml:space="preserve">de la société </w:t>
      </w:r>
      <w:r w:rsidRPr="008955A1">
        <w:rPr>
          <w:rFonts w:ascii="Arial" w:hAnsi="Arial" w:cs="Arial"/>
          <w:sz w:val="22"/>
          <w:szCs w:val="22"/>
          <w:lang w:val="fr-CH"/>
        </w:rPr>
        <w:t>doit requérir l’inscription de la partie cessionnaire au registre du commerce</w:t>
      </w:r>
      <w:r w:rsidR="00335382" w:rsidRPr="008955A1">
        <w:rPr>
          <w:rStyle w:val="Appeldenotedefin"/>
          <w:rFonts w:ascii="Arial" w:hAnsi="Arial" w:cs="Arial"/>
          <w:sz w:val="22"/>
          <w:szCs w:val="22"/>
          <w:lang w:val="fr-CH"/>
        </w:rPr>
        <w:endnoteReference w:id="4"/>
      </w:r>
      <w:r w:rsidR="00DB1195" w:rsidRPr="008955A1">
        <w:rPr>
          <w:rFonts w:ascii="Arial" w:hAnsi="Arial" w:cs="Arial"/>
          <w:sz w:val="22"/>
          <w:szCs w:val="22"/>
          <w:lang w:val="fr-CH"/>
        </w:rPr>
        <w:t>.</w:t>
      </w:r>
    </w:p>
    <w:p w:rsidR="00DB1195" w:rsidRPr="008955A1" w:rsidRDefault="00DB1195" w:rsidP="004C2EEA">
      <w:pPr>
        <w:pBdr>
          <w:bottom w:val="single" w:sz="12" w:space="1" w:color="auto"/>
        </w:pBdr>
        <w:autoSpaceDE w:val="0"/>
        <w:autoSpaceDN w:val="0"/>
        <w:adjustRightInd w:val="0"/>
        <w:rPr>
          <w:rFonts w:ascii="Arial" w:hAnsi="Arial" w:cs="Arial"/>
          <w:sz w:val="22"/>
          <w:szCs w:val="22"/>
          <w:lang w:val="fr-CH"/>
        </w:rPr>
      </w:pPr>
    </w:p>
    <w:p w:rsidR="00DB1195" w:rsidRPr="008955A1" w:rsidRDefault="00DB1195" w:rsidP="004C2EEA">
      <w:pPr>
        <w:autoSpaceDE w:val="0"/>
        <w:autoSpaceDN w:val="0"/>
        <w:adjustRightInd w:val="0"/>
        <w:rPr>
          <w:rFonts w:ascii="Arial" w:hAnsi="Arial" w:cs="Arial"/>
          <w:sz w:val="22"/>
          <w:szCs w:val="22"/>
          <w:lang w:val="fr-CH"/>
        </w:rPr>
      </w:pPr>
    </w:p>
    <w:p w:rsidR="00DB1195" w:rsidRPr="008955A1" w:rsidRDefault="00DB1195" w:rsidP="004C2EEA">
      <w:pPr>
        <w:autoSpaceDE w:val="0"/>
        <w:autoSpaceDN w:val="0"/>
        <w:adjustRightInd w:val="0"/>
        <w:rPr>
          <w:rFonts w:ascii="Arial" w:hAnsi="Arial" w:cs="Arial"/>
          <w:sz w:val="22"/>
          <w:szCs w:val="22"/>
          <w:lang w:val="fr-CH"/>
        </w:rPr>
      </w:pPr>
    </w:p>
    <w:p w:rsidR="004C2EEA" w:rsidRPr="008955A1" w:rsidRDefault="00DB1195" w:rsidP="004C2EEA">
      <w:pPr>
        <w:autoSpaceDE w:val="0"/>
        <w:autoSpaceDN w:val="0"/>
        <w:adjustRightInd w:val="0"/>
        <w:rPr>
          <w:rFonts w:ascii="Arial" w:hAnsi="Arial" w:cs="Arial"/>
          <w:sz w:val="22"/>
          <w:szCs w:val="22"/>
          <w:lang w:val="fr-CH"/>
        </w:rPr>
      </w:pPr>
      <w:r w:rsidRPr="008955A1">
        <w:rPr>
          <w:rFonts w:ascii="Arial" w:hAnsi="Arial" w:cs="Arial"/>
          <w:sz w:val="22"/>
          <w:szCs w:val="22"/>
          <w:lang w:val="fr-CH"/>
        </w:rPr>
        <w:t>[</w:t>
      </w:r>
      <w:r w:rsidR="00C1143A" w:rsidRPr="008955A1">
        <w:rPr>
          <w:rFonts w:ascii="Arial" w:hAnsi="Arial" w:cs="Arial"/>
          <w:sz w:val="22"/>
          <w:szCs w:val="22"/>
          <w:lang w:val="fr-CH"/>
        </w:rPr>
        <w:t>Lieu</w:t>
      </w:r>
      <w:r w:rsidRPr="008955A1">
        <w:rPr>
          <w:rFonts w:ascii="Arial" w:hAnsi="Arial" w:cs="Arial"/>
          <w:sz w:val="22"/>
          <w:szCs w:val="22"/>
          <w:lang w:val="fr-CH"/>
        </w:rPr>
        <w:t>], [</w:t>
      </w:r>
      <w:r w:rsidR="00C1143A" w:rsidRPr="008955A1">
        <w:rPr>
          <w:rFonts w:ascii="Arial" w:hAnsi="Arial" w:cs="Arial"/>
          <w:sz w:val="22"/>
          <w:szCs w:val="22"/>
          <w:lang w:val="fr-CH"/>
        </w:rPr>
        <w:t>date</w:t>
      </w:r>
      <w:r w:rsidR="004C2EEA" w:rsidRPr="008955A1">
        <w:rPr>
          <w:rFonts w:ascii="Arial" w:hAnsi="Arial" w:cs="Arial"/>
          <w:sz w:val="22"/>
          <w:szCs w:val="22"/>
          <w:lang w:val="fr-CH"/>
        </w:rPr>
        <w:t>]</w:t>
      </w:r>
    </w:p>
    <w:p w:rsidR="00DB1195" w:rsidRPr="008955A1" w:rsidRDefault="00DB1195" w:rsidP="004C2EEA">
      <w:pPr>
        <w:autoSpaceDE w:val="0"/>
        <w:autoSpaceDN w:val="0"/>
        <w:adjustRightInd w:val="0"/>
        <w:rPr>
          <w:rFonts w:ascii="Arial" w:hAnsi="Arial" w:cs="Arial"/>
          <w:sz w:val="22"/>
          <w:szCs w:val="22"/>
          <w:lang w:val="fr-CH"/>
        </w:rPr>
      </w:pPr>
    </w:p>
    <w:p w:rsidR="00DB1195" w:rsidRPr="008955A1" w:rsidRDefault="00DB1195" w:rsidP="004C2EEA">
      <w:pPr>
        <w:autoSpaceDE w:val="0"/>
        <w:autoSpaceDN w:val="0"/>
        <w:adjustRightInd w:val="0"/>
        <w:rPr>
          <w:rFonts w:ascii="Arial" w:hAnsi="Arial" w:cs="Arial"/>
          <w:sz w:val="22"/>
          <w:szCs w:val="22"/>
          <w:lang w:val="fr-CH"/>
        </w:rPr>
      </w:pPr>
    </w:p>
    <w:p w:rsidR="004C2EEA" w:rsidRPr="008955A1" w:rsidRDefault="00C1143A" w:rsidP="004C2EEA">
      <w:pPr>
        <w:autoSpaceDE w:val="0"/>
        <w:autoSpaceDN w:val="0"/>
        <w:adjustRightInd w:val="0"/>
        <w:rPr>
          <w:rFonts w:ascii="Arial" w:hAnsi="Arial" w:cs="Arial"/>
          <w:sz w:val="22"/>
          <w:szCs w:val="22"/>
          <w:lang w:val="fr-CH"/>
        </w:rPr>
      </w:pPr>
      <w:r w:rsidRPr="008955A1">
        <w:rPr>
          <w:rFonts w:ascii="Arial" w:hAnsi="Arial" w:cs="Arial"/>
          <w:sz w:val="22"/>
          <w:szCs w:val="22"/>
          <w:lang w:val="fr-CH"/>
        </w:rPr>
        <w:t>La partie cédante</w:t>
      </w:r>
      <w:r w:rsidR="00DB1195" w:rsidRPr="008955A1">
        <w:rPr>
          <w:rFonts w:ascii="Arial" w:hAnsi="Arial" w:cs="Arial"/>
          <w:sz w:val="22"/>
          <w:szCs w:val="22"/>
          <w:lang w:val="fr-CH"/>
        </w:rPr>
        <w:t>:</w:t>
      </w:r>
    </w:p>
    <w:p w:rsidR="00DB1195" w:rsidRPr="008955A1" w:rsidRDefault="00DB1195" w:rsidP="004C2EEA">
      <w:pPr>
        <w:autoSpaceDE w:val="0"/>
        <w:autoSpaceDN w:val="0"/>
        <w:adjustRightInd w:val="0"/>
        <w:rPr>
          <w:rFonts w:ascii="Arial" w:hAnsi="Arial" w:cs="Arial"/>
          <w:sz w:val="22"/>
          <w:szCs w:val="22"/>
          <w:lang w:val="fr-CH"/>
        </w:rPr>
      </w:pPr>
    </w:p>
    <w:p w:rsidR="00DB1195" w:rsidRPr="008955A1" w:rsidRDefault="00DB1195" w:rsidP="004C2EEA">
      <w:pPr>
        <w:autoSpaceDE w:val="0"/>
        <w:autoSpaceDN w:val="0"/>
        <w:adjustRightInd w:val="0"/>
        <w:rPr>
          <w:rFonts w:ascii="Arial" w:hAnsi="Arial" w:cs="Arial"/>
          <w:sz w:val="22"/>
          <w:szCs w:val="22"/>
          <w:lang w:val="fr-CH"/>
        </w:rPr>
      </w:pPr>
    </w:p>
    <w:p w:rsidR="00DB1195" w:rsidRPr="008955A1" w:rsidRDefault="00DB1195" w:rsidP="004C2EEA">
      <w:pPr>
        <w:autoSpaceDE w:val="0"/>
        <w:autoSpaceDN w:val="0"/>
        <w:adjustRightInd w:val="0"/>
        <w:rPr>
          <w:rFonts w:ascii="Arial" w:hAnsi="Arial" w:cs="Arial"/>
          <w:sz w:val="22"/>
          <w:szCs w:val="22"/>
          <w:lang w:val="fr-CH"/>
        </w:rPr>
      </w:pPr>
    </w:p>
    <w:p w:rsidR="004C2EEA" w:rsidRPr="008955A1" w:rsidRDefault="004C2EEA" w:rsidP="004C2EEA">
      <w:pPr>
        <w:autoSpaceDE w:val="0"/>
        <w:autoSpaceDN w:val="0"/>
        <w:adjustRightInd w:val="0"/>
        <w:rPr>
          <w:rFonts w:ascii="Arial" w:hAnsi="Arial" w:cs="Arial"/>
          <w:sz w:val="22"/>
          <w:szCs w:val="22"/>
          <w:lang w:val="fr-CH"/>
        </w:rPr>
      </w:pPr>
      <w:r w:rsidRPr="008955A1">
        <w:rPr>
          <w:rFonts w:ascii="Arial" w:hAnsi="Arial" w:cs="Arial"/>
          <w:sz w:val="22"/>
          <w:szCs w:val="22"/>
          <w:lang w:val="fr-CH"/>
        </w:rPr>
        <w:t>………………………………………………….</w:t>
      </w:r>
    </w:p>
    <w:p w:rsidR="00DB1195" w:rsidRPr="008955A1" w:rsidRDefault="00DB1195" w:rsidP="004C2EEA">
      <w:pPr>
        <w:autoSpaceDE w:val="0"/>
        <w:autoSpaceDN w:val="0"/>
        <w:adjustRightInd w:val="0"/>
        <w:rPr>
          <w:rFonts w:ascii="Arial" w:hAnsi="Arial" w:cs="Arial"/>
          <w:sz w:val="22"/>
          <w:szCs w:val="22"/>
          <w:lang w:val="fr-CH"/>
        </w:rPr>
      </w:pPr>
      <w:r w:rsidRPr="008955A1">
        <w:rPr>
          <w:rFonts w:ascii="Arial" w:hAnsi="Arial" w:cs="Arial"/>
          <w:sz w:val="22"/>
          <w:szCs w:val="22"/>
          <w:lang w:val="fr-CH"/>
        </w:rPr>
        <w:t>[</w:t>
      </w:r>
      <w:r w:rsidR="00C1143A" w:rsidRPr="008955A1">
        <w:rPr>
          <w:rFonts w:ascii="Arial" w:hAnsi="Arial" w:cs="Arial"/>
          <w:sz w:val="22"/>
          <w:szCs w:val="22"/>
          <w:lang w:val="fr-CH"/>
        </w:rPr>
        <w:t>Prénom, nom</w:t>
      </w:r>
      <w:r w:rsidRPr="008955A1">
        <w:rPr>
          <w:rFonts w:ascii="Arial" w:hAnsi="Arial" w:cs="Arial"/>
          <w:sz w:val="22"/>
          <w:szCs w:val="22"/>
          <w:lang w:val="fr-CH"/>
        </w:rPr>
        <w:t>]</w:t>
      </w:r>
    </w:p>
    <w:p w:rsidR="00DB1195" w:rsidRPr="008955A1" w:rsidRDefault="00DB1195" w:rsidP="004C2EEA">
      <w:pPr>
        <w:autoSpaceDE w:val="0"/>
        <w:autoSpaceDN w:val="0"/>
        <w:adjustRightInd w:val="0"/>
        <w:rPr>
          <w:rFonts w:ascii="Arial" w:hAnsi="Arial" w:cs="Arial"/>
          <w:sz w:val="22"/>
          <w:szCs w:val="22"/>
          <w:lang w:val="fr-CH"/>
        </w:rPr>
      </w:pPr>
    </w:p>
    <w:p w:rsidR="00DB1195" w:rsidRPr="008955A1" w:rsidRDefault="00DB1195" w:rsidP="004C2EEA">
      <w:pPr>
        <w:autoSpaceDE w:val="0"/>
        <w:autoSpaceDN w:val="0"/>
        <w:adjustRightInd w:val="0"/>
        <w:rPr>
          <w:rFonts w:ascii="Arial" w:hAnsi="Arial" w:cs="Arial"/>
          <w:sz w:val="22"/>
          <w:szCs w:val="22"/>
          <w:lang w:val="fr-CH"/>
        </w:rPr>
      </w:pPr>
    </w:p>
    <w:p w:rsidR="00DB1195" w:rsidRPr="008955A1" w:rsidRDefault="00DB1195" w:rsidP="004C2EEA">
      <w:pPr>
        <w:autoSpaceDE w:val="0"/>
        <w:autoSpaceDN w:val="0"/>
        <w:adjustRightInd w:val="0"/>
        <w:rPr>
          <w:rFonts w:ascii="Arial" w:hAnsi="Arial" w:cs="Arial"/>
          <w:sz w:val="22"/>
          <w:szCs w:val="22"/>
          <w:lang w:val="fr-CH"/>
        </w:rPr>
      </w:pPr>
    </w:p>
    <w:p w:rsidR="004C2EEA" w:rsidRPr="008955A1" w:rsidRDefault="00C1143A" w:rsidP="004C2EEA">
      <w:pPr>
        <w:autoSpaceDE w:val="0"/>
        <w:autoSpaceDN w:val="0"/>
        <w:adjustRightInd w:val="0"/>
        <w:rPr>
          <w:rFonts w:ascii="Arial" w:hAnsi="Arial" w:cs="Arial"/>
          <w:sz w:val="22"/>
          <w:szCs w:val="22"/>
          <w:lang w:val="fr-CH"/>
        </w:rPr>
      </w:pPr>
      <w:r w:rsidRPr="008955A1">
        <w:rPr>
          <w:rFonts w:ascii="Arial" w:hAnsi="Arial" w:cs="Arial"/>
          <w:sz w:val="22"/>
          <w:szCs w:val="22"/>
          <w:lang w:val="fr-CH"/>
        </w:rPr>
        <w:t>La partie cessionnaire</w:t>
      </w:r>
      <w:r w:rsidR="00DB1195" w:rsidRPr="008955A1">
        <w:rPr>
          <w:rFonts w:ascii="Arial" w:hAnsi="Arial" w:cs="Arial"/>
          <w:sz w:val="22"/>
          <w:szCs w:val="22"/>
          <w:lang w:val="fr-CH"/>
        </w:rPr>
        <w:t>:</w:t>
      </w:r>
    </w:p>
    <w:p w:rsidR="00DB1195" w:rsidRPr="008955A1" w:rsidRDefault="00DB1195" w:rsidP="004C2EEA">
      <w:pPr>
        <w:autoSpaceDE w:val="0"/>
        <w:autoSpaceDN w:val="0"/>
        <w:adjustRightInd w:val="0"/>
        <w:rPr>
          <w:rFonts w:ascii="Arial" w:hAnsi="Arial" w:cs="Arial"/>
          <w:sz w:val="22"/>
          <w:szCs w:val="22"/>
          <w:lang w:val="fr-CH"/>
        </w:rPr>
      </w:pPr>
    </w:p>
    <w:p w:rsidR="00DB1195" w:rsidRPr="008955A1" w:rsidRDefault="00DB1195" w:rsidP="004C2EEA">
      <w:pPr>
        <w:autoSpaceDE w:val="0"/>
        <w:autoSpaceDN w:val="0"/>
        <w:adjustRightInd w:val="0"/>
        <w:rPr>
          <w:rFonts w:ascii="Arial" w:hAnsi="Arial" w:cs="Arial"/>
          <w:sz w:val="22"/>
          <w:szCs w:val="22"/>
          <w:lang w:val="fr-CH"/>
        </w:rPr>
      </w:pPr>
    </w:p>
    <w:p w:rsidR="00DB1195" w:rsidRPr="008955A1" w:rsidRDefault="00DB1195" w:rsidP="004C2EEA">
      <w:pPr>
        <w:autoSpaceDE w:val="0"/>
        <w:autoSpaceDN w:val="0"/>
        <w:adjustRightInd w:val="0"/>
        <w:rPr>
          <w:rFonts w:ascii="Arial" w:hAnsi="Arial" w:cs="Arial"/>
          <w:sz w:val="22"/>
          <w:szCs w:val="22"/>
          <w:lang w:val="fr-CH"/>
        </w:rPr>
      </w:pPr>
    </w:p>
    <w:p w:rsidR="004C2EEA" w:rsidRPr="008955A1" w:rsidRDefault="004C2EEA" w:rsidP="004C2EEA">
      <w:pPr>
        <w:autoSpaceDE w:val="0"/>
        <w:autoSpaceDN w:val="0"/>
        <w:adjustRightInd w:val="0"/>
        <w:rPr>
          <w:rFonts w:ascii="Arial" w:hAnsi="Arial" w:cs="Arial"/>
          <w:sz w:val="22"/>
          <w:szCs w:val="22"/>
          <w:lang w:val="fr-CH"/>
        </w:rPr>
      </w:pPr>
      <w:r w:rsidRPr="008955A1">
        <w:rPr>
          <w:rFonts w:ascii="Arial" w:hAnsi="Arial" w:cs="Arial"/>
          <w:sz w:val="22"/>
          <w:szCs w:val="22"/>
          <w:lang w:val="fr-CH"/>
        </w:rPr>
        <w:t>………………………………………………….</w:t>
      </w:r>
    </w:p>
    <w:p w:rsidR="00DF08BA" w:rsidRPr="008955A1" w:rsidRDefault="00DB1195" w:rsidP="00DB1195">
      <w:pPr>
        <w:rPr>
          <w:rFonts w:ascii="Arial" w:hAnsi="Arial" w:cs="Arial"/>
          <w:sz w:val="22"/>
          <w:szCs w:val="22"/>
          <w:lang w:val="fr-CH"/>
        </w:rPr>
      </w:pPr>
      <w:r w:rsidRPr="008955A1">
        <w:rPr>
          <w:rFonts w:ascii="Arial" w:hAnsi="Arial" w:cs="Arial"/>
          <w:sz w:val="22"/>
          <w:szCs w:val="22"/>
          <w:lang w:val="fr-CH"/>
        </w:rPr>
        <w:t>[</w:t>
      </w:r>
      <w:r w:rsidR="00C1143A" w:rsidRPr="008955A1">
        <w:rPr>
          <w:rFonts w:ascii="Arial" w:hAnsi="Arial" w:cs="Arial"/>
          <w:sz w:val="22"/>
          <w:szCs w:val="22"/>
          <w:lang w:val="fr-CH"/>
        </w:rPr>
        <w:t>Prénom, nom</w:t>
      </w:r>
      <w:r w:rsidRPr="008955A1">
        <w:rPr>
          <w:rFonts w:ascii="Arial" w:hAnsi="Arial" w:cs="Arial"/>
          <w:sz w:val="22"/>
          <w:szCs w:val="22"/>
          <w:lang w:val="fr-CH"/>
        </w:rPr>
        <w:t>]</w:t>
      </w:r>
    </w:p>
    <w:p w:rsidR="00AC0D96" w:rsidRPr="008955A1" w:rsidRDefault="00AC0D96" w:rsidP="00DB1195">
      <w:pPr>
        <w:rPr>
          <w:rFonts w:ascii="Arial" w:hAnsi="Arial" w:cs="Arial"/>
          <w:sz w:val="22"/>
          <w:szCs w:val="22"/>
          <w:lang w:val="fr-CH"/>
        </w:rPr>
      </w:pPr>
    </w:p>
    <w:p w:rsidR="00AC0D96" w:rsidRPr="00335382" w:rsidRDefault="00AC0D96" w:rsidP="00DB1195">
      <w:pPr>
        <w:rPr>
          <w:rFonts w:ascii="Arial" w:hAnsi="Arial" w:cs="Arial"/>
        </w:rPr>
      </w:pPr>
    </w:p>
    <w:sectPr w:rsidR="00AC0D96" w:rsidRPr="00335382">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96" w:rsidRDefault="00AC0D96" w:rsidP="00AC0D96">
      <w:r>
        <w:separator/>
      </w:r>
    </w:p>
  </w:endnote>
  <w:endnote w:type="continuationSeparator" w:id="0">
    <w:p w:rsidR="00AC0D96" w:rsidRDefault="00AC0D96" w:rsidP="00AC0D96">
      <w:r>
        <w:continuationSeparator/>
      </w:r>
    </w:p>
  </w:endnote>
  <w:endnote w:id="1">
    <w:p w:rsidR="00AC0D96" w:rsidRPr="00576364" w:rsidRDefault="00AC0D96" w:rsidP="00760671">
      <w:pPr>
        <w:pStyle w:val="Notedefin"/>
        <w:jc w:val="both"/>
        <w:rPr>
          <w:lang w:val="fr-CH"/>
        </w:rPr>
      </w:pPr>
      <w:r w:rsidRPr="00576364">
        <w:rPr>
          <w:rStyle w:val="Appeldenotedefin"/>
          <w:lang w:val="fr-CH"/>
        </w:rPr>
        <w:endnoteRef/>
      </w:r>
      <w:r w:rsidRPr="00576364">
        <w:rPr>
          <w:lang w:val="fr-CH"/>
        </w:rPr>
        <w:t xml:space="preserve"> </w:t>
      </w:r>
      <w:r w:rsidR="000723D3" w:rsidRPr="00576364">
        <w:rPr>
          <w:lang w:val="fr-CH"/>
        </w:rPr>
        <w:t xml:space="preserve">La cession de parts sociales se fait généralement par écrit (art. 785, al. 1 CO). </w:t>
      </w:r>
      <w:r w:rsidR="006E132F" w:rsidRPr="00576364">
        <w:rPr>
          <w:lang w:val="fr-CH"/>
        </w:rPr>
        <w:t xml:space="preserve">Lorsque les </w:t>
      </w:r>
      <w:r w:rsidR="000723D3" w:rsidRPr="00576364">
        <w:rPr>
          <w:lang w:val="fr-CH"/>
        </w:rPr>
        <w:t>statuts prévoient que l’authentification est requise pour une telle cession</w:t>
      </w:r>
      <w:r w:rsidR="006E132F" w:rsidRPr="00576364">
        <w:rPr>
          <w:lang w:val="fr-CH"/>
        </w:rPr>
        <w:t>, il s’agit de se conformer à cette prescription.</w:t>
      </w:r>
    </w:p>
  </w:endnote>
  <w:endnote w:id="2">
    <w:p w:rsidR="00760671" w:rsidRPr="00576364" w:rsidRDefault="00AC0D96" w:rsidP="00760671">
      <w:pPr>
        <w:pStyle w:val="Notedefin"/>
        <w:jc w:val="both"/>
        <w:rPr>
          <w:lang w:val="fr-CH"/>
        </w:rPr>
      </w:pPr>
      <w:r w:rsidRPr="00576364">
        <w:rPr>
          <w:rStyle w:val="Appeldenotedefin"/>
          <w:lang w:val="fr-CH"/>
        </w:rPr>
        <w:endnoteRef/>
      </w:r>
      <w:r w:rsidR="00D52051" w:rsidRPr="00576364">
        <w:rPr>
          <w:lang w:val="fr-CH"/>
        </w:rPr>
        <w:t xml:space="preserve"> Le contrat de cession de parts sociales doit contenir les mêmes renvois aux droits et obligations statutaires que l’acte de souscription des parts sociales (art. 785, al. 2 CO). Selon l’article 777a, alinéa 2 CO, il s’agit là de </w:t>
      </w:r>
      <w:r w:rsidR="00D52051" w:rsidRPr="00576364">
        <w:rPr>
          <w:lang w:val="fr-CH" w:eastAsia="fr-CH"/>
        </w:rPr>
        <w:t>l'obligation d'effectuer des versements supplémentaires, de l'obligation de fournir des prestations accessoires, de la prohibition pour les associés de faire concurrence, des droits de préférence, de préemption et d’emption des associés ou de la société ainsi que des peines conventionnelles. Par conséquent, il convient impérativement de se référer aux statuts en vigueur lors de la rédaction du contrat et d’adapter le présent modèle en conséquence.</w:t>
      </w:r>
    </w:p>
  </w:endnote>
  <w:endnote w:id="3">
    <w:p w:rsidR="00B015B3" w:rsidRPr="00576364" w:rsidRDefault="00760671" w:rsidP="00143E9E">
      <w:pPr>
        <w:pStyle w:val="Notedefin"/>
        <w:jc w:val="both"/>
        <w:rPr>
          <w:lang w:val="fr-CH"/>
        </w:rPr>
      </w:pPr>
      <w:r w:rsidRPr="00576364">
        <w:rPr>
          <w:rStyle w:val="Appeldenotedefin"/>
          <w:lang w:val="fr-CH"/>
        </w:rPr>
        <w:endnoteRef/>
      </w:r>
      <w:r w:rsidRPr="00576364">
        <w:rPr>
          <w:lang w:val="fr-CH"/>
        </w:rPr>
        <w:t xml:space="preserve"> </w:t>
      </w:r>
      <w:r w:rsidR="00D52051" w:rsidRPr="00576364">
        <w:rPr>
          <w:lang w:val="fr-CH"/>
        </w:rPr>
        <w:t>En principe, la cession de parts sociales requiert l’approbation de l’assemblée des associés et ne déploie ses effets que lorsque cette approbation a été donnée (art. 786 et 787, al. 1 CO). Les statuts peuvent toutefois également prévoir la renonciation de l’exigence d’approbation de la cession (art. 786, al. 2, ch. 1 CO).</w:t>
      </w:r>
    </w:p>
  </w:endnote>
  <w:endnote w:id="4">
    <w:p w:rsidR="00335382" w:rsidRPr="00576364" w:rsidRDefault="00335382" w:rsidP="00335382">
      <w:pPr>
        <w:pStyle w:val="Notedefin"/>
        <w:jc w:val="both"/>
        <w:rPr>
          <w:lang w:val="fr-CH"/>
        </w:rPr>
      </w:pPr>
      <w:r w:rsidRPr="00576364">
        <w:rPr>
          <w:rStyle w:val="Appeldenotedefin"/>
          <w:lang w:val="fr-CH"/>
        </w:rPr>
        <w:endnoteRef/>
      </w:r>
      <w:r w:rsidRPr="00576364">
        <w:rPr>
          <w:lang w:val="fr-CH"/>
        </w:rPr>
        <w:t xml:space="preserve"> </w:t>
      </w:r>
      <w:r w:rsidR="00D52051" w:rsidRPr="00576364">
        <w:rPr>
          <w:lang w:val="fr-CH"/>
        </w:rPr>
        <w:t>Les associés doivent être inscrits au registre du commerce, avec indication de leur nom, de leur domicile et de leur lieu d'origine ainsi que du nombre et de la valeur nominale des parts sociales qu'ils détiennent (art. 791, al. 1 CO). La société ou sa direction doit requérir l’inscription des associés au registre du commerce (art</w:t>
      </w:r>
      <w:r w:rsidR="00576364" w:rsidRPr="00576364">
        <w:rPr>
          <w:lang w:val="fr-CH"/>
        </w:rPr>
        <w:t>.</w:t>
      </w:r>
      <w:r w:rsidR="00D52051" w:rsidRPr="00576364">
        <w:rPr>
          <w:lang w:val="fr-CH"/>
        </w:rPr>
        <w:t xml:space="preserve"> 791, al. 2 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96" w:rsidRDefault="00AC0D96" w:rsidP="00AC0D96">
      <w:r>
        <w:separator/>
      </w:r>
    </w:p>
  </w:footnote>
  <w:footnote w:type="continuationSeparator" w:id="0">
    <w:p w:rsidR="00AC0D96" w:rsidRDefault="00AC0D96" w:rsidP="00AC0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D05A8"/>
    <w:multiLevelType w:val="hybridMultilevel"/>
    <w:tmpl w:val="02B29F7A"/>
    <w:lvl w:ilvl="0" w:tplc="D77C3F9E">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nsid w:val="37B55AC2"/>
    <w:multiLevelType w:val="hybridMultilevel"/>
    <w:tmpl w:val="273C94C6"/>
    <w:lvl w:ilvl="0" w:tplc="CC403FC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5A8B3F8F"/>
    <w:multiLevelType w:val="hybridMultilevel"/>
    <w:tmpl w:val="D592BFE2"/>
    <w:lvl w:ilvl="0" w:tplc="114607D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deu"/>
    <w:docVar w:name="TargetLng" w:val="fra"/>
    <w:docVar w:name="TermBases" w:val="empty"/>
    <w:docVar w:name="TermBaseURL" w:val="empty"/>
    <w:docVar w:name="TextBases" w:val="s3011iis001pg68.sta.be.ch\TextBase TMs\Canton de Berne\BELEX 2016 (LexWork)|s3011iis001pg68.sta.be.ch\TextBase TMs\Canton de Berne\BELEX_Historique|s3011iis001pg68.sta.be.ch\TextBase TMs\Canton de Berne\BSIG|s3011iis001pg68.sta.be.ch\TextBase TMs\Canton de Berne\Canton de Berne|s3011iis001pg68.sta.be.ch\TextBase TMs\Canton de Berne\Conf_201809|s3011iis001pg68.sta.be.ch\TextBase TMs\Canton de Berne\Conf_2017-12|s3011iis001pg68.sta.be.ch\TextBase TMs\Canton de Berne\ComBE|s3011iis001pg68.sta.be.ch\TextBase TMs\CHA\CHA_valide|s3011iis001pg68.sta.be.ch\TextBase TMs\ECO\ECO_valide|s3011iis001pg68.sta.be.ch\TextBase TMs\FIN SG\FIN-SG_valide|s3011iis001pg68.sta.be.ch\TextBase TMs\FIN-ICI\FIN-ICI_valide|s3011iis001pg68.sta.be.ch\TextBase TMs\INS\INS_valide|s3011iis001pg68.sta.be.ch\TextBase TMs\JCE\JCE_interne|s3011iis001pg68.sta.be.ch\TextBase TMs\JCE\JCE_Temporaire|s3011iis001pg68.sta.be.ch\TextBase TMs\JCE\JCE_valide|s3011iis001pg68.sta.be.ch\TextBase TMs\JCE\kontenrahmen-v5|s3011iis001pg68.sta.be.ch\TextBase TMs\Police\Police_valide|s3011iis001pg68.sta.be.ch\TextBase TMs\POM\POM_valide|s3011iis001pg68.sta.be.ch\TextBase TMs\SAP\SAP_valide|s3011iis001pg68.sta.be.ch\TextBase TMs\TTE\TTE_valide|s3011iis001pg68.sta.be.ch\TextBase TMs\Canton de Berne\Dubious_Aliens"/>
    <w:docVar w:name="TextBaseURL" w:val="empty"/>
    <w:docVar w:name="UILng" w:val="fr"/>
  </w:docVars>
  <w:rsids>
    <w:rsidRoot w:val="004C2EEA"/>
    <w:rsid w:val="000279A2"/>
    <w:rsid w:val="000723D3"/>
    <w:rsid w:val="00143E9E"/>
    <w:rsid w:val="001E2116"/>
    <w:rsid w:val="00247666"/>
    <w:rsid w:val="003217FE"/>
    <w:rsid w:val="00335382"/>
    <w:rsid w:val="00446D6A"/>
    <w:rsid w:val="004C2EEA"/>
    <w:rsid w:val="004C5336"/>
    <w:rsid w:val="00576364"/>
    <w:rsid w:val="005F1445"/>
    <w:rsid w:val="006E132F"/>
    <w:rsid w:val="00760671"/>
    <w:rsid w:val="008455D8"/>
    <w:rsid w:val="008955A1"/>
    <w:rsid w:val="00A92013"/>
    <w:rsid w:val="00AA2541"/>
    <w:rsid w:val="00AC0D96"/>
    <w:rsid w:val="00B015B3"/>
    <w:rsid w:val="00B25444"/>
    <w:rsid w:val="00BA1F4C"/>
    <w:rsid w:val="00C1143A"/>
    <w:rsid w:val="00D52051"/>
    <w:rsid w:val="00DB1195"/>
    <w:rsid w:val="00DE4B43"/>
    <w:rsid w:val="00DF08BA"/>
    <w:rsid w:val="00E158E9"/>
    <w:rsid w:val="00E9508A"/>
    <w:rsid w:val="00EB1779"/>
    <w:rsid w:val="00F54D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2EEA"/>
    <w:pPr>
      <w:ind w:left="720"/>
      <w:contextualSpacing/>
    </w:pPr>
  </w:style>
  <w:style w:type="paragraph" w:styleId="Notedefin">
    <w:name w:val="endnote text"/>
    <w:basedOn w:val="Normal"/>
    <w:link w:val="NotedefinCar"/>
    <w:rsid w:val="00AC0D96"/>
    <w:rPr>
      <w:sz w:val="20"/>
      <w:szCs w:val="20"/>
    </w:rPr>
  </w:style>
  <w:style w:type="character" w:customStyle="1" w:styleId="NotedefinCar">
    <w:name w:val="Note de fin Car"/>
    <w:basedOn w:val="Policepardfaut"/>
    <w:link w:val="Notedefin"/>
    <w:rsid w:val="00AC0D96"/>
  </w:style>
  <w:style w:type="character" w:styleId="Appeldenotedefin">
    <w:name w:val="endnote reference"/>
    <w:basedOn w:val="Policepardfaut"/>
    <w:rsid w:val="00AC0D96"/>
    <w:rPr>
      <w:vertAlign w:val="superscript"/>
    </w:rPr>
  </w:style>
  <w:style w:type="paragraph" w:styleId="En-tte">
    <w:name w:val="header"/>
    <w:basedOn w:val="Normal"/>
    <w:link w:val="En-tteCar"/>
    <w:rsid w:val="001E2116"/>
    <w:pPr>
      <w:tabs>
        <w:tab w:val="center" w:pos="4536"/>
        <w:tab w:val="right" w:pos="9072"/>
      </w:tabs>
    </w:pPr>
  </w:style>
  <w:style w:type="character" w:customStyle="1" w:styleId="En-tteCar">
    <w:name w:val="En-tête Car"/>
    <w:basedOn w:val="Policepardfaut"/>
    <w:link w:val="En-tte"/>
    <w:rsid w:val="001E2116"/>
    <w:rPr>
      <w:sz w:val="24"/>
      <w:szCs w:val="24"/>
    </w:rPr>
  </w:style>
  <w:style w:type="paragraph" w:styleId="Pieddepage">
    <w:name w:val="footer"/>
    <w:basedOn w:val="Normal"/>
    <w:link w:val="PieddepageCar"/>
    <w:rsid w:val="001E2116"/>
    <w:pPr>
      <w:tabs>
        <w:tab w:val="center" w:pos="4536"/>
        <w:tab w:val="right" w:pos="9072"/>
      </w:tabs>
    </w:pPr>
  </w:style>
  <w:style w:type="character" w:customStyle="1" w:styleId="PieddepageCar">
    <w:name w:val="Pied de page Car"/>
    <w:basedOn w:val="Policepardfaut"/>
    <w:link w:val="Pieddepage"/>
    <w:rsid w:val="001E211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2EEA"/>
    <w:pPr>
      <w:ind w:left="720"/>
      <w:contextualSpacing/>
    </w:pPr>
  </w:style>
  <w:style w:type="paragraph" w:styleId="Notedefin">
    <w:name w:val="endnote text"/>
    <w:basedOn w:val="Normal"/>
    <w:link w:val="NotedefinCar"/>
    <w:rsid w:val="00AC0D96"/>
    <w:rPr>
      <w:sz w:val="20"/>
      <w:szCs w:val="20"/>
    </w:rPr>
  </w:style>
  <w:style w:type="character" w:customStyle="1" w:styleId="NotedefinCar">
    <w:name w:val="Note de fin Car"/>
    <w:basedOn w:val="Policepardfaut"/>
    <w:link w:val="Notedefin"/>
    <w:rsid w:val="00AC0D96"/>
  </w:style>
  <w:style w:type="character" w:styleId="Appeldenotedefin">
    <w:name w:val="endnote reference"/>
    <w:basedOn w:val="Policepardfaut"/>
    <w:rsid w:val="00AC0D96"/>
    <w:rPr>
      <w:vertAlign w:val="superscript"/>
    </w:rPr>
  </w:style>
  <w:style w:type="paragraph" w:styleId="En-tte">
    <w:name w:val="header"/>
    <w:basedOn w:val="Normal"/>
    <w:link w:val="En-tteCar"/>
    <w:rsid w:val="001E2116"/>
    <w:pPr>
      <w:tabs>
        <w:tab w:val="center" w:pos="4536"/>
        <w:tab w:val="right" w:pos="9072"/>
      </w:tabs>
    </w:pPr>
  </w:style>
  <w:style w:type="character" w:customStyle="1" w:styleId="En-tteCar">
    <w:name w:val="En-tête Car"/>
    <w:basedOn w:val="Policepardfaut"/>
    <w:link w:val="En-tte"/>
    <w:rsid w:val="001E2116"/>
    <w:rPr>
      <w:sz w:val="24"/>
      <w:szCs w:val="24"/>
    </w:rPr>
  </w:style>
  <w:style w:type="paragraph" w:styleId="Pieddepage">
    <w:name w:val="footer"/>
    <w:basedOn w:val="Normal"/>
    <w:link w:val="PieddepageCar"/>
    <w:rsid w:val="001E2116"/>
    <w:pPr>
      <w:tabs>
        <w:tab w:val="center" w:pos="4536"/>
        <w:tab w:val="right" w:pos="9072"/>
      </w:tabs>
    </w:pPr>
  </w:style>
  <w:style w:type="character" w:customStyle="1" w:styleId="PieddepageCar">
    <w:name w:val="Pied de page Car"/>
    <w:basedOn w:val="Policepardfaut"/>
    <w:link w:val="Pieddepage"/>
    <w:rsid w:val="001E21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56660">
      <w:bodyDiv w:val="1"/>
      <w:marLeft w:val="0"/>
      <w:marRight w:val="0"/>
      <w:marTop w:val="0"/>
      <w:marBottom w:val="0"/>
      <w:divBdr>
        <w:top w:val="none" w:sz="0" w:space="0" w:color="auto"/>
        <w:left w:val="none" w:sz="0" w:space="0" w:color="auto"/>
        <w:bottom w:val="none" w:sz="0" w:space="0" w:color="auto"/>
        <w:right w:val="none" w:sz="0" w:space="0" w:color="auto"/>
      </w:divBdr>
      <w:divsChild>
        <w:div w:id="192574249">
          <w:marLeft w:val="0"/>
          <w:marRight w:val="0"/>
          <w:marTop w:val="0"/>
          <w:marBottom w:val="0"/>
          <w:divBdr>
            <w:top w:val="none" w:sz="0" w:space="0" w:color="auto"/>
            <w:left w:val="none" w:sz="0" w:space="0" w:color="auto"/>
            <w:bottom w:val="none" w:sz="0" w:space="0" w:color="auto"/>
            <w:right w:val="none" w:sz="0" w:space="0" w:color="auto"/>
          </w:divBdr>
          <w:divsChild>
            <w:div w:id="1653439393">
              <w:marLeft w:val="0"/>
              <w:marRight w:val="0"/>
              <w:marTop w:val="0"/>
              <w:marBottom w:val="0"/>
              <w:divBdr>
                <w:top w:val="none" w:sz="0" w:space="0" w:color="auto"/>
                <w:left w:val="none" w:sz="0" w:space="0" w:color="auto"/>
                <w:bottom w:val="none" w:sz="0" w:space="0" w:color="auto"/>
                <w:right w:val="none" w:sz="0" w:space="0" w:color="auto"/>
              </w:divBdr>
              <w:divsChild>
                <w:div w:id="1165903579">
                  <w:marLeft w:val="-225"/>
                  <w:marRight w:val="-225"/>
                  <w:marTop w:val="0"/>
                  <w:marBottom w:val="0"/>
                  <w:divBdr>
                    <w:top w:val="none" w:sz="0" w:space="0" w:color="auto"/>
                    <w:left w:val="none" w:sz="0" w:space="0" w:color="auto"/>
                    <w:bottom w:val="none" w:sz="0" w:space="0" w:color="auto"/>
                    <w:right w:val="none" w:sz="0" w:space="0" w:color="auto"/>
                  </w:divBdr>
                  <w:divsChild>
                    <w:div w:id="1247837715">
                      <w:marLeft w:val="0"/>
                      <w:marRight w:val="0"/>
                      <w:marTop w:val="0"/>
                      <w:marBottom w:val="0"/>
                      <w:divBdr>
                        <w:top w:val="none" w:sz="0" w:space="0" w:color="auto"/>
                        <w:left w:val="none" w:sz="0" w:space="0" w:color="auto"/>
                        <w:bottom w:val="none" w:sz="0" w:space="0" w:color="auto"/>
                        <w:right w:val="none" w:sz="0" w:space="0" w:color="auto"/>
                      </w:divBdr>
                      <w:divsChild>
                        <w:div w:id="900290535">
                          <w:marLeft w:val="-225"/>
                          <w:marRight w:val="-225"/>
                          <w:marTop w:val="0"/>
                          <w:marBottom w:val="0"/>
                          <w:divBdr>
                            <w:top w:val="none" w:sz="0" w:space="0" w:color="auto"/>
                            <w:left w:val="none" w:sz="0" w:space="0" w:color="auto"/>
                            <w:bottom w:val="none" w:sz="0" w:space="0" w:color="auto"/>
                            <w:right w:val="none" w:sz="0" w:space="0" w:color="auto"/>
                          </w:divBdr>
                          <w:divsChild>
                            <w:div w:id="1818840327">
                              <w:marLeft w:val="0"/>
                              <w:marRight w:val="0"/>
                              <w:marTop w:val="0"/>
                              <w:marBottom w:val="0"/>
                              <w:divBdr>
                                <w:top w:val="none" w:sz="0" w:space="0" w:color="auto"/>
                                <w:left w:val="none" w:sz="0" w:space="0" w:color="auto"/>
                                <w:bottom w:val="none" w:sz="0" w:space="0" w:color="auto"/>
                                <w:right w:val="none" w:sz="0" w:space="0" w:color="auto"/>
                              </w:divBdr>
                              <w:divsChild>
                                <w:div w:id="88164226">
                                  <w:marLeft w:val="0"/>
                                  <w:marRight w:val="0"/>
                                  <w:marTop w:val="0"/>
                                  <w:marBottom w:val="0"/>
                                  <w:divBdr>
                                    <w:top w:val="none" w:sz="0" w:space="0" w:color="auto"/>
                                    <w:left w:val="none" w:sz="0" w:space="0" w:color="auto"/>
                                    <w:bottom w:val="none" w:sz="0" w:space="0" w:color="auto"/>
                                    <w:right w:val="none" w:sz="0" w:space="0" w:color="auto"/>
                                  </w:divBdr>
                                  <w:divsChild>
                                    <w:div w:id="1311249092">
                                      <w:marLeft w:val="0"/>
                                      <w:marRight w:val="0"/>
                                      <w:marTop w:val="0"/>
                                      <w:marBottom w:val="0"/>
                                      <w:divBdr>
                                        <w:top w:val="none" w:sz="0" w:space="0" w:color="auto"/>
                                        <w:left w:val="none" w:sz="0" w:space="0" w:color="auto"/>
                                        <w:bottom w:val="none" w:sz="0" w:space="0" w:color="auto"/>
                                        <w:right w:val="none" w:sz="0" w:space="0" w:color="auto"/>
                                      </w:divBdr>
                                      <w:divsChild>
                                        <w:div w:id="550775790">
                                          <w:marLeft w:val="0"/>
                                          <w:marRight w:val="0"/>
                                          <w:marTop w:val="0"/>
                                          <w:marBottom w:val="0"/>
                                          <w:divBdr>
                                            <w:top w:val="none" w:sz="0" w:space="0" w:color="auto"/>
                                            <w:left w:val="none" w:sz="0" w:space="0" w:color="auto"/>
                                            <w:bottom w:val="none" w:sz="0" w:space="0" w:color="auto"/>
                                            <w:right w:val="none" w:sz="0" w:space="0" w:color="auto"/>
                                          </w:divBdr>
                                          <w:divsChild>
                                            <w:div w:id="1434671475">
                                              <w:marLeft w:val="0"/>
                                              <w:marRight w:val="0"/>
                                              <w:marTop w:val="0"/>
                                              <w:marBottom w:val="0"/>
                                              <w:divBdr>
                                                <w:top w:val="none" w:sz="0" w:space="0" w:color="auto"/>
                                                <w:left w:val="none" w:sz="0" w:space="0" w:color="auto"/>
                                                <w:bottom w:val="none" w:sz="0" w:space="0" w:color="auto"/>
                                                <w:right w:val="none" w:sz="0" w:space="0" w:color="auto"/>
                                              </w:divBdr>
                                              <w:divsChild>
                                                <w:div w:id="9221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3069F-E1B4-455B-B2B1-56F0FEE4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BDD76850.dotm</Template>
  <TotalTime>0</TotalTime>
  <Pages>2</Pages>
  <Words>343</Words>
  <Characters>1984</Characters>
  <Application>Microsoft Office Word</Application>
  <DocSecurity>0</DocSecurity>
  <Lines>16</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Kanton Bern</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 Christian, JGK-HRA</dc:creator>
  <cp:lastModifiedBy>Schwed Mayor Florence, JGK-GS-UeD</cp:lastModifiedBy>
  <cp:revision>12</cp:revision>
  <cp:lastPrinted>2018-10-04T12:11:00Z</cp:lastPrinted>
  <dcterms:created xsi:type="dcterms:W3CDTF">2018-10-04T07:38:00Z</dcterms:created>
  <dcterms:modified xsi:type="dcterms:W3CDTF">2018-10-05T11:11:00Z</dcterms:modified>
</cp:coreProperties>
</file>